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34D" w:rsidRDefault="007B534D" w:rsidP="007B534D">
      <w:pPr>
        <w:pStyle w:val="NormalWeb"/>
        <w:rPr>
          <w:rStyle w:val="Textoennegrita"/>
        </w:rPr>
      </w:pPr>
      <w:r>
        <w:rPr>
          <w:rStyle w:val="Textoennegrita"/>
        </w:rPr>
        <w:t xml:space="preserve">GUIA DE </w:t>
      </w:r>
      <w:r>
        <w:rPr>
          <w:rStyle w:val="Textoennegrita"/>
        </w:rPr>
        <w:t>EXAMEN EXTRAORDINARIO DE TECNOLOGIA</w:t>
      </w:r>
      <w:r w:rsidR="005A28FD">
        <w:rPr>
          <w:rStyle w:val="Textoennegrita"/>
        </w:rPr>
        <w:t xml:space="preserve"> 3°</w:t>
      </w:r>
      <w:bookmarkStart w:id="0" w:name="_GoBack"/>
      <w:bookmarkEnd w:id="0"/>
    </w:p>
    <w:p w:rsidR="007B534D" w:rsidRDefault="007B534D" w:rsidP="008E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8E002F" w:rsidRPr="004A342F" w:rsidRDefault="008E002F" w:rsidP="008E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9D4896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1.</w:t>
      </w:r>
      <w:r w:rsidRPr="004A342F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 ¿Cuál de las siguientes </w:t>
      </w:r>
      <w:r w:rsidRPr="009D489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NO</w:t>
      </w:r>
      <w:r w:rsidRPr="004A342F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 es una estrategia efectiva para promover la sustentabilidad?</w:t>
      </w:r>
    </w:p>
    <w:p w:rsidR="008E002F" w:rsidRPr="004A342F" w:rsidRDefault="008E002F" w:rsidP="008E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D4896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2.</w:t>
      </w:r>
      <w:r w:rsidRPr="004A342F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  La educación ambiental juega un papel crucial en la promoción de la </w:t>
      </w:r>
      <w:proofErr w:type="gramStart"/>
      <w:r w:rsidRPr="004A342F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sustentabilidad.?</w:t>
      </w:r>
      <w:proofErr w:type="gramEnd"/>
      <w:r w:rsidRPr="009D4896">
        <w:rPr>
          <w:rFonts w:ascii="Times New Roman" w:hAnsi="Times New Roman" w:cs="Times New Roman"/>
          <w:b/>
        </w:rPr>
        <w:t xml:space="preserve"> ¿Cuál de las siguientes acciones </w:t>
      </w:r>
      <w:r w:rsidRPr="009D4896">
        <w:rPr>
          <w:rStyle w:val="Textoennegrita"/>
          <w:rFonts w:ascii="Times New Roman" w:hAnsi="Times New Roman" w:cs="Times New Roman"/>
          <w:b w:val="0"/>
        </w:rPr>
        <w:t>NO</w:t>
      </w:r>
      <w:r w:rsidRPr="009D4896">
        <w:rPr>
          <w:rFonts w:ascii="Times New Roman" w:hAnsi="Times New Roman" w:cs="Times New Roman"/>
          <w:b/>
        </w:rPr>
        <w:t xml:space="preserve"> contribuye a la educación ambiental</w:t>
      </w:r>
      <w:r w:rsidRPr="009D4896">
        <w:rPr>
          <w:rFonts w:ascii="Times New Roman" w:hAnsi="Times New Roman" w:cs="Times New Roman"/>
        </w:rPr>
        <w:t>?</w:t>
      </w:r>
    </w:p>
    <w:p w:rsidR="008E002F" w:rsidRPr="004A342F" w:rsidRDefault="008E002F" w:rsidP="008E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3</w:t>
      </w:r>
      <w:r w:rsidRPr="009D4896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. </w:t>
      </w:r>
      <w:r w:rsidRPr="004A342F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La implementación de tecnologías limpias en procesos técnicos comunitarios puede generar:</w:t>
      </w:r>
    </w:p>
    <w:p w:rsidR="008E002F" w:rsidRPr="004A342F" w:rsidRDefault="008E002F" w:rsidP="008E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4</w:t>
      </w:r>
      <w:r w:rsidRPr="009D4896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. </w:t>
      </w:r>
      <w:r w:rsidRPr="004A342F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¿Cómo pueden las comunidades fomentar la adopción de prácticas técnicas sustentables?</w:t>
      </w:r>
    </w:p>
    <w:p w:rsidR="008E002F" w:rsidRPr="008E002F" w:rsidRDefault="008E002F" w:rsidP="008E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9D4896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5. ¿</w:t>
      </w:r>
      <w:r w:rsidRPr="004A342F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Qué tipo de material </w:t>
      </w:r>
      <w:r w:rsidRPr="009D489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NO</w:t>
      </w:r>
      <w:r w:rsidRPr="004A342F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 se considera sustentable?</w:t>
      </w:r>
    </w:p>
    <w:p w:rsidR="008E002F" w:rsidRPr="004A342F" w:rsidRDefault="008E002F" w:rsidP="008E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9D4896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6. ¿</w:t>
      </w:r>
      <w:r w:rsidRPr="004A342F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Qué beneficio aporta el uso de materiales sustentables en la construcción de viviendas?</w:t>
      </w:r>
    </w:p>
    <w:p w:rsidR="008E002F" w:rsidRPr="009D4896" w:rsidRDefault="008E002F" w:rsidP="008E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9D4896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7. ¿Qué tipo de transporte promueve el uso de materiales sustentables y la reducción de emisiones contaminantes?</w:t>
      </w:r>
    </w:p>
    <w:p w:rsidR="008E002F" w:rsidRPr="009D4896" w:rsidRDefault="008E002F" w:rsidP="008E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9D4896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8. ¿Qué característica identifica a una prenda de vestir elaborada con materiales sustentables?</w:t>
      </w:r>
    </w:p>
    <w:p w:rsidR="008E002F" w:rsidRPr="004A342F" w:rsidRDefault="008E002F" w:rsidP="008E002F">
      <w:pPr>
        <w:pStyle w:val="NormalWeb"/>
      </w:pPr>
      <w:r>
        <w:rPr>
          <w:rStyle w:val="Textoennegrita"/>
        </w:rPr>
        <w:t>9. ¿Por qué es importante trabajar en equipo para lograr objetivos comunes en la comunidad?</w:t>
      </w:r>
    </w:p>
    <w:p w:rsidR="008E002F" w:rsidRDefault="008E002F" w:rsidP="008E002F">
      <w:pPr>
        <w:pStyle w:val="NormalWeb"/>
      </w:pPr>
      <w:r>
        <w:rPr>
          <w:rStyle w:val="Textoennegrita"/>
        </w:rPr>
        <w:t>10. ¿Cómo podemos contribuir a construir una comunidad más justa y equitativa?</w:t>
      </w:r>
    </w:p>
    <w:p w:rsidR="008E002F" w:rsidRDefault="008E002F" w:rsidP="008E002F">
      <w:pPr>
        <w:pStyle w:val="NormalWeb"/>
      </w:pPr>
      <w:r>
        <w:rPr>
          <w:rStyle w:val="Textoennegrita"/>
        </w:rPr>
        <w:t>11. ¿Qué son los medios técnicos?</w:t>
      </w:r>
    </w:p>
    <w:p w:rsidR="008E002F" w:rsidRDefault="008E002F" w:rsidP="008E002F">
      <w:pPr>
        <w:pStyle w:val="NormalWeb"/>
      </w:pPr>
      <w:r>
        <w:rPr>
          <w:rStyle w:val="Textoennegrita"/>
        </w:rPr>
        <w:t>12. ¿Qué es la eficacia?</w:t>
      </w:r>
    </w:p>
    <w:p w:rsidR="008E002F" w:rsidRDefault="008E002F" w:rsidP="008E002F">
      <w:pPr>
        <w:pStyle w:val="NormalWeb"/>
      </w:pPr>
      <w:r>
        <w:rPr>
          <w:rStyle w:val="Textoennegrita"/>
        </w:rPr>
        <w:t>13. ¿Qué son los procesos sociales para la mejora continua?</w:t>
      </w:r>
    </w:p>
    <w:p w:rsidR="008E002F" w:rsidRDefault="008E002F" w:rsidP="008E002F">
      <w:pPr>
        <w:pStyle w:val="NormalWeb"/>
      </w:pPr>
      <w:r>
        <w:rPr>
          <w:rStyle w:val="Textoennegrita"/>
        </w:rPr>
        <w:t>14. ¿Qué es la eficacia?</w:t>
      </w:r>
    </w:p>
    <w:p w:rsidR="008E002F" w:rsidRDefault="008E002F" w:rsidP="008E002F">
      <w:pPr>
        <w:pStyle w:val="NormalWeb"/>
      </w:pPr>
      <w:r>
        <w:rPr>
          <w:rStyle w:val="Textoennegrita"/>
        </w:rPr>
        <w:t>15. ¿Qué es la interacción con el entorno?</w:t>
      </w:r>
    </w:p>
    <w:p w:rsidR="008E002F" w:rsidRDefault="008E002F" w:rsidP="008E002F">
      <w:pPr>
        <w:pStyle w:val="NormalWeb"/>
      </w:pPr>
      <w:r>
        <w:rPr>
          <w:rStyle w:val="Textoennegrita"/>
        </w:rPr>
        <w:t>16. ¿Qué son los signos del lenguaje técnico?</w:t>
      </w:r>
    </w:p>
    <w:p w:rsidR="008E002F" w:rsidRDefault="008E002F" w:rsidP="008E002F">
      <w:pPr>
        <w:pStyle w:val="NormalWeb"/>
      </w:pPr>
      <w:r>
        <w:rPr>
          <w:rStyle w:val="Textoennegrita"/>
        </w:rPr>
        <w:t>17. ¿Qué son los códigos técnicos?</w:t>
      </w:r>
    </w:p>
    <w:p w:rsidR="008E002F" w:rsidRDefault="008E002F" w:rsidP="008E002F">
      <w:pPr>
        <w:pStyle w:val="NormalWeb"/>
      </w:pPr>
    </w:p>
    <w:p w:rsidR="008E002F" w:rsidRDefault="008E002F" w:rsidP="008E002F">
      <w:pPr>
        <w:pStyle w:val="NormalWeb"/>
      </w:pPr>
      <w:r>
        <w:rPr>
          <w:rStyle w:val="Textoennegrita"/>
        </w:rPr>
        <w:t>18. ¿Qué son los tipos de riesgo?</w:t>
      </w:r>
    </w:p>
    <w:p w:rsidR="008E002F" w:rsidRDefault="008E002F" w:rsidP="008E002F">
      <w:pPr>
        <w:pStyle w:val="NormalWeb"/>
      </w:pPr>
      <w:r>
        <w:rPr>
          <w:rStyle w:val="Textoennegrita"/>
        </w:rPr>
        <w:t>19. ¿Qué son las técnicas de investigación?</w:t>
      </w:r>
    </w:p>
    <w:p w:rsidR="008E002F" w:rsidRDefault="008E002F" w:rsidP="008E002F">
      <w:pPr>
        <w:pStyle w:val="NormalWeb"/>
      </w:pPr>
      <w:r>
        <w:rPr>
          <w:rStyle w:val="Textoennegrita"/>
        </w:rPr>
        <w:t>20. ¿Cómo podemos contribuir a un futuro más sostenible?</w:t>
      </w:r>
    </w:p>
    <w:p w:rsidR="008E002F" w:rsidRDefault="008E002F" w:rsidP="008E002F">
      <w:pPr>
        <w:pStyle w:val="NormalWeb"/>
      </w:pPr>
    </w:p>
    <w:p w:rsidR="008E002F" w:rsidRDefault="008E002F" w:rsidP="008E002F">
      <w:pPr>
        <w:pStyle w:val="NormalWeb"/>
      </w:pPr>
    </w:p>
    <w:p w:rsidR="008E002F" w:rsidRDefault="008E002F" w:rsidP="008E002F">
      <w:pPr>
        <w:pStyle w:val="NormalWeb"/>
      </w:pPr>
    </w:p>
    <w:p w:rsidR="008E002F" w:rsidRDefault="008E002F" w:rsidP="008E002F">
      <w:pPr>
        <w:pStyle w:val="NormalWeb"/>
      </w:pPr>
    </w:p>
    <w:p w:rsidR="008E002F" w:rsidRDefault="008E002F" w:rsidP="008E002F">
      <w:pPr>
        <w:pStyle w:val="NormalWeb"/>
      </w:pPr>
    </w:p>
    <w:p w:rsidR="008E002F" w:rsidRDefault="008E002F" w:rsidP="008E002F"/>
    <w:p w:rsidR="000D55D4" w:rsidRDefault="000D55D4" w:rsidP="000D55D4">
      <w:pPr>
        <w:pStyle w:val="NormalWeb"/>
      </w:pPr>
    </w:p>
    <w:p w:rsidR="000D55D4" w:rsidRDefault="000D55D4" w:rsidP="000D55D4">
      <w:pPr>
        <w:pStyle w:val="NormalWeb"/>
      </w:pPr>
    </w:p>
    <w:p w:rsidR="000D55D4" w:rsidRDefault="000D55D4" w:rsidP="000D55D4">
      <w:pPr>
        <w:pStyle w:val="NormalWeb"/>
      </w:pPr>
    </w:p>
    <w:p w:rsidR="000D55D4" w:rsidRDefault="000D55D4" w:rsidP="000D55D4">
      <w:pPr>
        <w:pStyle w:val="NormalWeb"/>
      </w:pPr>
    </w:p>
    <w:p w:rsidR="000D55D4" w:rsidRDefault="000D55D4" w:rsidP="000D55D4">
      <w:pPr>
        <w:pStyle w:val="NormalWeb"/>
      </w:pPr>
    </w:p>
    <w:p w:rsidR="000D55D4" w:rsidRDefault="000D55D4" w:rsidP="000D55D4">
      <w:pPr>
        <w:pStyle w:val="NormalWeb"/>
      </w:pPr>
    </w:p>
    <w:p w:rsidR="000D55D4" w:rsidRDefault="000D55D4" w:rsidP="000D55D4"/>
    <w:p w:rsidR="001A5F27" w:rsidRDefault="005A28FD"/>
    <w:sectPr w:rsidR="001A5F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53"/>
    <w:rsid w:val="000D55D4"/>
    <w:rsid w:val="000E077D"/>
    <w:rsid w:val="003F0715"/>
    <w:rsid w:val="004023D1"/>
    <w:rsid w:val="005A28FD"/>
    <w:rsid w:val="00670AF6"/>
    <w:rsid w:val="006B78B7"/>
    <w:rsid w:val="0073504E"/>
    <w:rsid w:val="007B534D"/>
    <w:rsid w:val="007E7353"/>
    <w:rsid w:val="007F16C6"/>
    <w:rsid w:val="008E002F"/>
    <w:rsid w:val="00911703"/>
    <w:rsid w:val="00BC20B7"/>
    <w:rsid w:val="00F1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4F78B-134C-4F94-B678-D3282DF1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0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E7353"/>
    <w:rPr>
      <w:b/>
      <w:bCs/>
    </w:rPr>
  </w:style>
  <w:style w:type="table" w:styleId="Tablaconcuadrcula">
    <w:name w:val="Table Grid"/>
    <w:basedOn w:val="Tablanormal"/>
    <w:uiPriority w:val="39"/>
    <w:rsid w:val="007E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2025-06-23T20:09:00Z</dcterms:created>
  <dcterms:modified xsi:type="dcterms:W3CDTF">2025-07-10T18:45:00Z</dcterms:modified>
</cp:coreProperties>
</file>