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A7F9A" w14:textId="77777777" w:rsidR="002D30F3" w:rsidRPr="002D30F3" w:rsidRDefault="002D30F3" w:rsidP="002D30F3">
      <w:pPr>
        <w:spacing w:after="0"/>
        <w:jc w:val="center"/>
        <w:rPr>
          <w:b/>
        </w:rPr>
      </w:pPr>
      <w:r w:rsidRPr="002D30F3">
        <w:drawing>
          <wp:anchor distT="0" distB="0" distL="114300" distR="114300" simplePos="0" relativeHeight="251664384" behindDoc="0" locked="0" layoutInCell="1" allowOverlap="1" wp14:anchorId="4670D208" wp14:editId="7136577E">
            <wp:simplePos x="0" y="0"/>
            <wp:positionH relativeFrom="column">
              <wp:posOffset>4682490</wp:posOffset>
            </wp:positionH>
            <wp:positionV relativeFrom="paragraph">
              <wp:posOffset>0</wp:posOffset>
            </wp:positionV>
            <wp:extent cx="1247775" cy="1009650"/>
            <wp:effectExtent l="0" t="0" r="9525" b="0"/>
            <wp:wrapThrough wrapText="bothSides">
              <wp:wrapPolygon edited="0">
                <wp:start x="0" y="0"/>
                <wp:lineTo x="0" y="21192"/>
                <wp:lineTo x="21435" y="21192"/>
                <wp:lineTo x="21435"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47775" cy="10096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FD7BD1D" wp14:editId="327ED2FC">
            <wp:simplePos x="0" y="0"/>
            <wp:positionH relativeFrom="column">
              <wp:posOffset>-188595</wp:posOffset>
            </wp:positionH>
            <wp:positionV relativeFrom="paragraph">
              <wp:posOffset>0</wp:posOffset>
            </wp:positionV>
            <wp:extent cx="1838325" cy="847725"/>
            <wp:effectExtent l="0" t="0" r="9525" b="9525"/>
            <wp:wrapThrough wrapText="bothSides">
              <wp:wrapPolygon edited="0">
                <wp:start x="0" y="0"/>
                <wp:lineTo x="0" y="21357"/>
                <wp:lineTo x="21488" y="21357"/>
                <wp:lineTo x="21488"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847725"/>
                    </a:xfrm>
                    <a:prstGeom prst="rect">
                      <a:avLst/>
                    </a:prstGeom>
                    <a:noFill/>
                  </pic:spPr>
                </pic:pic>
              </a:graphicData>
            </a:graphic>
            <wp14:sizeRelH relativeFrom="page">
              <wp14:pctWidth>0</wp14:pctWidth>
            </wp14:sizeRelH>
            <wp14:sizeRelV relativeFrom="page">
              <wp14:pctHeight>0</wp14:pctHeight>
            </wp14:sizeRelV>
          </wp:anchor>
        </w:drawing>
      </w:r>
      <w:r w:rsidRPr="002D30F3">
        <w:rPr>
          <w:b/>
        </w:rPr>
        <w:t>ESCUELA SECUNDARIA TÉCNICA #72 OCTAVIO PAZ</w:t>
      </w:r>
    </w:p>
    <w:p w14:paraId="6C1E0FE2" w14:textId="77777777" w:rsidR="002D30F3" w:rsidRPr="002D30F3" w:rsidRDefault="002D30F3" w:rsidP="002D30F3">
      <w:pPr>
        <w:spacing w:after="0"/>
        <w:jc w:val="center"/>
        <w:rPr>
          <w:b/>
          <w:sz w:val="16"/>
          <w:szCs w:val="16"/>
        </w:rPr>
      </w:pPr>
      <w:r w:rsidRPr="002D30F3">
        <w:rPr>
          <w:sz w:val="16"/>
          <w:szCs w:val="16"/>
        </w:rPr>
        <w:t>CLAVE: 32DST0072U CICLO ESCOLAR 2025 -2026</w:t>
      </w:r>
    </w:p>
    <w:p w14:paraId="5854423E" w14:textId="77777777" w:rsidR="003E74F9" w:rsidRPr="002D30F3" w:rsidRDefault="007458C0" w:rsidP="002D30F3">
      <w:pPr>
        <w:spacing w:after="0"/>
        <w:jc w:val="center"/>
        <w:rPr>
          <w:b/>
        </w:rPr>
      </w:pPr>
      <w:r w:rsidRPr="002D30F3">
        <w:rPr>
          <w:b/>
        </w:rPr>
        <w:t xml:space="preserve">Cuadernillo de recuperación: </w:t>
      </w:r>
      <w:proofErr w:type="gramStart"/>
      <w:r w:rsidRPr="002D30F3">
        <w:rPr>
          <w:b/>
        </w:rPr>
        <w:t>Español</w:t>
      </w:r>
      <w:proofErr w:type="gramEnd"/>
      <w:r w:rsidRPr="002D30F3">
        <w:rPr>
          <w:b/>
        </w:rPr>
        <w:t xml:space="preserve"> III</w:t>
      </w:r>
    </w:p>
    <w:p w14:paraId="337E2927" w14:textId="77777777" w:rsidR="007458C0" w:rsidRDefault="007458C0" w:rsidP="002D30F3">
      <w:pPr>
        <w:spacing w:after="0"/>
        <w:jc w:val="center"/>
      </w:pPr>
      <w:r>
        <w:t>Grados y grupos: 3° B, C y D</w:t>
      </w:r>
    </w:p>
    <w:p w14:paraId="09FD94D6" w14:textId="77777777" w:rsidR="007458C0" w:rsidRDefault="002D30F3" w:rsidP="002D30F3">
      <w:pPr>
        <w:spacing w:after="0"/>
        <w:jc w:val="center"/>
      </w:pPr>
      <w:r>
        <w:t xml:space="preserve">                                                        </w:t>
      </w:r>
      <w:r w:rsidR="007458C0">
        <w:t>Mtra. Karen Pinedo Murillo</w:t>
      </w:r>
    </w:p>
    <w:p w14:paraId="60439D26" w14:textId="77777777" w:rsidR="002D30F3" w:rsidRDefault="002D30F3">
      <w:pPr>
        <w:rPr>
          <w:b/>
        </w:rPr>
      </w:pPr>
    </w:p>
    <w:p w14:paraId="1CF0989E" w14:textId="77777777" w:rsidR="007458C0" w:rsidRDefault="007458C0">
      <w:pPr>
        <w:rPr>
          <w:highlight w:val="cyan"/>
        </w:rPr>
      </w:pPr>
      <w:r w:rsidRPr="00DD6FED">
        <w:rPr>
          <w:b/>
        </w:rPr>
        <w:t xml:space="preserve">Fecha de entrega del cuadernillo: </w:t>
      </w:r>
      <w:r w:rsidRPr="002D30F3">
        <w:rPr>
          <w:b/>
          <w:highlight w:val="cyan"/>
        </w:rPr>
        <w:t>12 al 16 de enero del 2026.</w:t>
      </w:r>
    </w:p>
    <w:p w14:paraId="551BA8C2" w14:textId="77777777" w:rsidR="002D30F3" w:rsidRDefault="002D30F3">
      <w:r>
        <w:t>Trabajos entregados después de la fecha no contarán.</w:t>
      </w:r>
    </w:p>
    <w:p w14:paraId="2125FFA2" w14:textId="77777777" w:rsidR="007458C0" w:rsidRDefault="007458C0">
      <w:r>
        <w:t xml:space="preserve">Calificación </w:t>
      </w:r>
      <w:r w:rsidR="00363C66">
        <w:t>máxima 6.</w:t>
      </w:r>
    </w:p>
    <w:p w14:paraId="49CCA592" w14:textId="77777777" w:rsidR="007458C0" w:rsidRDefault="007458C0">
      <w:r>
        <w:rPr>
          <w:noProof/>
        </w:rPr>
        <mc:AlternateContent>
          <mc:Choice Requires="wps">
            <w:drawing>
              <wp:anchor distT="0" distB="0" distL="114300" distR="114300" simplePos="0" relativeHeight="251659264" behindDoc="0" locked="0" layoutInCell="1" allowOverlap="1" wp14:anchorId="76C0F09F" wp14:editId="62DBFB6C">
                <wp:simplePos x="0" y="0"/>
                <wp:positionH relativeFrom="column">
                  <wp:posOffset>1905</wp:posOffset>
                </wp:positionH>
                <wp:positionV relativeFrom="paragraph">
                  <wp:posOffset>60325</wp:posOffset>
                </wp:positionV>
                <wp:extent cx="5928360" cy="754380"/>
                <wp:effectExtent l="0" t="0" r="15240" b="26670"/>
                <wp:wrapNone/>
                <wp:docPr id="1" name="Cuadro de texto 1"/>
                <wp:cNvGraphicFramePr/>
                <a:graphic xmlns:a="http://schemas.openxmlformats.org/drawingml/2006/main">
                  <a:graphicData uri="http://schemas.microsoft.com/office/word/2010/wordprocessingShape">
                    <wps:wsp>
                      <wps:cNvSpPr txBox="1"/>
                      <wps:spPr>
                        <a:xfrm>
                          <a:off x="0" y="0"/>
                          <a:ext cx="5928360" cy="754380"/>
                        </a:xfrm>
                        <a:prstGeom prst="rect">
                          <a:avLst/>
                        </a:prstGeom>
                        <a:solidFill>
                          <a:schemeClr val="lt1"/>
                        </a:solidFill>
                        <a:ln w="6350">
                          <a:solidFill>
                            <a:prstClr val="black"/>
                          </a:solidFill>
                        </a:ln>
                      </wps:spPr>
                      <wps:txbx>
                        <w:txbxContent>
                          <w:p w14:paraId="10E545B0" w14:textId="77777777" w:rsidR="007458C0" w:rsidRDefault="007458C0">
                            <w:r>
                              <w:t>Nombre: _____________________________________________________ Grado y grupo: ________</w:t>
                            </w:r>
                          </w:p>
                          <w:p w14:paraId="46AF2AEF" w14:textId="77777777" w:rsidR="007458C0" w:rsidRDefault="007458C0">
                            <w:r>
                              <w:t>Fecha de entrega: __________________________ Calificación: 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6C0F09F" id="_x0000_t202" coordsize="21600,21600" o:spt="202" path="m,l,21600r21600,l21600,xe">
                <v:stroke joinstyle="miter"/>
                <v:path gradientshapeok="t" o:connecttype="rect"/>
              </v:shapetype>
              <v:shape id="Cuadro de texto 1" o:spid="_x0000_s1026" type="#_x0000_t202" style="position:absolute;margin-left:.15pt;margin-top:4.75pt;width:466.8pt;height:5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" fillcolor="white [3201]" strokeweight=".5pt">
                <v:textbox>
                  <w:txbxContent>
                    <w:p w14:paraId="10E545B0" w14:textId="77777777" w:rsidR="007458C0" w:rsidRDefault="007458C0">
                      <w:r>
                        <w:t>Nombre: _____________________________________________________ Grado y grupo: ________</w:t>
                      </w:r>
                    </w:p>
                    <w:p w14:paraId="46AF2AEF" w14:textId="77777777" w:rsidR="007458C0" w:rsidRDefault="007458C0">
                      <w:r>
                        <w:t>Fecha de entrega: __________________________ Calificación: ______________________________</w:t>
                      </w:r>
                    </w:p>
                  </w:txbxContent>
                </v:textbox>
              </v:shape>
            </w:pict>
          </mc:Fallback>
        </mc:AlternateContent>
      </w:r>
    </w:p>
    <w:p w14:paraId="4AF8A2F6" w14:textId="77777777" w:rsidR="007458C0" w:rsidRDefault="007458C0"/>
    <w:p w14:paraId="3F9097CD" w14:textId="77777777" w:rsidR="007458C0" w:rsidRPr="007458C0" w:rsidRDefault="007458C0" w:rsidP="007458C0"/>
    <w:p w14:paraId="291C648C" w14:textId="77777777" w:rsidR="007458C0" w:rsidRDefault="007458C0" w:rsidP="001A5890">
      <w:pPr>
        <w:tabs>
          <w:tab w:val="left" w:pos="1224"/>
        </w:tabs>
        <w:jc w:val="both"/>
      </w:pPr>
    </w:p>
    <w:p w14:paraId="414A16DE" w14:textId="77777777" w:rsidR="007458C0" w:rsidRDefault="007458C0" w:rsidP="001A5890">
      <w:pPr>
        <w:tabs>
          <w:tab w:val="left" w:pos="1224"/>
        </w:tabs>
        <w:jc w:val="both"/>
      </w:pPr>
      <w:r w:rsidRPr="001A5890">
        <w:rPr>
          <w:b/>
        </w:rPr>
        <w:t>INSTRUCCIONES GENERALES:</w:t>
      </w:r>
      <w:r>
        <w:t xml:space="preserve"> L</w:t>
      </w:r>
      <w:r w:rsidR="001A5890">
        <w:t>EE DETENIDAMENTE CADA INDICACIÓN DE LAS ACTIVIDADES, PROCURA TENER TU LIBRO DE TEXTO, HOJAS BLANCAS, COLORES, PLUMA Y LÁPIZ. SI LA LETRA NO ES ENTENDIBLE EL CUADERNILLO NO SERÁ ACEPTADO. CUIDA TU ORTOGRAFÍA.</w:t>
      </w:r>
    </w:p>
    <w:p w14:paraId="525C0B7A" w14:textId="77777777" w:rsidR="001A5890" w:rsidRDefault="001A5890" w:rsidP="001A5890">
      <w:pPr>
        <w:tabs>
          <w:tab w:val="left" w:pos="1224"/>
        </w:tabs>
        <w:jc w:val="both"/>
      </w:pPr>
    </w:p>
    <w:p w14:paraId="30313671" w14:textId="77777777" w:rsidR="001A5890" w:rsidRPr="005E714E" w:rsidRDefault="001A5890" w:rsidP="001A5890">
      <w:pPr>
        <w:tabs>
          <w:tab w:val="left" w:pos="1224"/>
        </w:tabs>
        <w:jc w:val="both"/>
        <w:rPr>
          <w:b/>
        </w:rPr>
      </w:pPr>
      <w:r w:rsidRPr="005E714E">
        <w:rPr>
          <w:b/>
        </w:rPr>
        <w:t xml:space="preserve">Actividad 1. </w:t>
      </w:r>
    </w:p>
    <w:p w14:paraId="6B024ED6" w14:textId="77777777" w:rsidR="001A5890" w:rsidRPr="004E446D" w:rsidRDefault="001A5890" w:rsidP="001A5890">
      <w:pPr>
        <w:tabs>
          <w:tab w:val="left" w:pos="1224"/>
        </w:tabs>
        <w:jc w:val="both"/>
        <w:rPr>
          <w:b/>
        </w:rPr>
      </w:pPr>
      <w:r w:rsidRPr="004E446D">
        <w:rPr>
          <w:b/>
        </w:rPr>
        <w:t>Instrucciones</w:t>
      </w:r>
      <w:r w:rsidR="005E714E" w:rsidRPr="004E446D">
        <w:rPr>
          <w:b/>
        </w:rPr>
        <w:t xml:space="preserve">: lee detenidamente el texto y responde las preguntas. </w:t>
      </w:r>
    </w:p>
    <w:p w14:paraId="52975403" w14:textId="77777777" w:rsidR="005E714E" w:rsidRPr="005E714E" w:rsidRDefault="005E714E" w:rsidP="005E714E">
      <w:pPr>
        <w:tabs>
          <w:tab w:val="left" w:pos="1224"/>
        </w:tabs>
        <w:jc w:val="both"/>
        <w:rPr>
          <w:b/>
          <w:u w:val="single"/>
        </w:rPr>
      </w:pPr>
      <w:r w:rsidRPr="005E714E">
        <w:rPr>
          <w:b/>
          <w:u w:val="single"/>
        </w:rPr>
        <w:t>La diversidad lingüística de México</w:t>
      </w:r>
    </w:p>
    <w:p w14:paraId="127EE311" w14:textId="77777777" w:rsidR="005E714E" w:rsidRDefault="005E714E" w:rsidP="005E714E">
      <w:pPr>
        <w:tabs>
          <w:tab w:val="left" w:pos="1224"/>
        </w:tabs>
        <w:jc w:val="both"/>
      </w:pPr>
      <w:r>
        <w:t>2019 fue declarado por la Organización Nacional de las Naciones Unidas como el Año Internacional de las Lenguas Indígenas.</w:t>
      </w:r>
    </w:p>
    <w:p w14:paraId="28D9ACD6" w14:textId="77777777" w:rsidR="001A5890" w:rsidRDefault="005E714E" w:rsidP="005E714E">
      <w:pPr>
        <w:tabs>
          <w:tab w:val="left" w:pos="1224"/>
        </w:tabs>
        <w:jc w:val="both"/>
      </w:pPr>
      <w:r>
        <w:t xml:space="preserve">La iniciativa pone en primer plano una realidad alarmante: de acuerdo con la Unesco, al menos el 43% de las 6000 lenguas que se hablan en el mundo están en peligro de desaparición; de éstas, la mayoría son lenguas indígenas. Los lingüistas de la organización Living </w:t>
      </w:r>
      <w:proofErr w:type="spellStart"/>
      <w:r>
        <w:t>Tongues</w:t>
      </w:r>
      <w:proofErr w:type="spellEnd"/>
      <w:r>
        <w:t xml:space="preserve"> </w:t>
      </w:r>
      <w:proofErr w:type="spellStart"/>
      <w:r>
        <w:t>Institute</w:t>
      </w:r>
      <w:proofErr w:type="spellEnd"/>
      <w:r>
        <w:t xml:space="preserve"> </w:t>
      </w:r>
      <w:proofErr w:type="spellStart"/>
      <w:r>
        <w:t>for</w:t>
      </w:r>
      <w:proofErr w:type="spellEnd"/>
      <w:r>
        <w:t xml:space="preserve"> </w:t>
      </w:r>
      <w:proofErr w:type="spellStart"/>
      <w:r>
        <w:t>Endangered</w:t>
      </w:r>
      <w:proofErr w:type="spellEnd"/>
      <w:r>
        <w:t xml:space="preserve"> </w:t>
      </w:r>
      <w:proofErr w:type="spellStart"/>
      <w:r>
        <w:t>Languages</w:t>
      </w:r>
      <w:proofErr w:type="spellEnd"/>
      <w:r>
        <w:t xml:space="preserve"> afirman que cada dos semanas desaparece una lengua, un ritmo de extinción más rápido que el de las especies.</w:t>
      </w:r>
    </w:p>
    <w:p w14:paraId="41C86748" w14:textId="77777777" w:rsidR="005E714E" w:rsidRDefault="005E714E" w:rsidP="005E714E">
      <w:pPr>
        <w:tabs>
          <w:tab w:val="left" w:pos="1224"/>
        </w:tabs>
        <w:jc w:val="both"/>
      </w:pPr>
      <w:r>
        <w:t xml:space="preserve">México es uno de los 10 países con mayor diversidad lingüística del mundo; en nuestro país existen 11 familias lingüísticas a las que pertenecen 68 lenguas de las que se derivan 364 variantes. A pesar de esta diversidad, y de acuerdo con el Atlas de las lenguas del mundo en peligro de la Unesco, muchas de las variantes lingüísticas están en peligro de extinción: </w:t>
      </w:r>
    </w:p>
    <w:p w14:paraId="402F1152" w14:textId="77777777" w:rsidR="005E714E" w:rsidRDefault="005E714E" w:rsidP="005E714E">
      <w:pPr>
        <w:pStyle w:val="Prrafodelista"/>
        <w:numPr>
          <w:ilvl w:val="0"/>
          <w:numId w:val="1"/>
        </w:numPr>
        <w:tabs>
          <w:tab w:val="left" w:pos="1224"/>
        </w:tabs>
        <w:jc w:val="both"/>
      </w:pPr>
      <w:r>
        <w:t>21 variantes lingüísticas están en peligro crítico de extinción, ya que los hablantes más jóvenes son los abuelos y sólo la hablan parcialmente.</w:t>
      </w:r>
    </w:p>
    <w:p w14:paraId="68B83A4C" w14:textId="77777777" w:rsidR="005E714E" w:rsidRDefault="005E714E" w:rsidP="005E714E">
      <w:pPr>
        <w:pStyle w:val="Prrafodelista"/>
        <w:numPr>
          <w:ilvl w:val="0"/>
          <w:numId w:val="1"/>
        </w:numPr>
        <w:tabs>
          <w:tab w:val="left" w:pos="1224"/>
        </w:tabs>
        <w:jc w:val="both"/>
      </w:pPr>
      <w:r>
        <w:t>32 están en peligro grave de extinción porque la hablan los abuelos y aunque la generación de los padres puede entenderla, no la hablan entre ellos ni con los niños.</w:t>
      </w:r>
    </w:p>
    <w:p w14:paraId="7EA168B2" w14:textId="77777777" w:rsidR="005E714E" w:rsidRDefault="005E714E" w:rsidP="005E714E">
      <w:pPr>
        <w:pStyle w:val="Prrafodelista"/>
        <w:numPr>
          <w:ilvl w:val="0"/>
          <w:numId w:val="1"/>
        </w:numPr>
        <w:tabs>
          <w:tab w:val="left" w:pos="1224"/>
        </w:tabs>
        <w:jc w:val="both"/>
      </w:pPr>
      <w:r>
        <w:lastRenderedPageBreak/>
        <w:t>38 están en peligro porque los niños ya no las aprenden como lengua materna en casa.</w:t>
      </w:r>
    </w:p>
    <w:p w14:paraId="113A74DF" w14:textId="77777777" w:rsidR="005E714E" w:rsidRDefault="005E714E" w:rsidP="005E714E">
      <w:pPr>
        <w:pStyle w:val="Prrafodelista"/>
        <w:numPr>
          <w:ilvl w:val="0"/>
          <w:numId w:val="1"/>
        </w:numPr>
        <w:tabs>
          <w:tab w:val="left" w:pos="1224"/>
        </w:tabs>
        <w:jc w:val="both"/>
      </w:pPr>
      <w:r>
        <w:t xml:space="preserve">52 son vulnerables </w:t>
      </w:r>
      <w:proofErr w:type="gramStart"/>
      <w:r>
        <w:t>porque</w:t>
      </w:r>
      <w:proofErr w:type="gramEnd"/>
      <w:r>
        <w:t xml:space="preserve"> aunque la mayoría de los niños las hablan, están restringidas a determinados ámbitos, como por ejemplo, el hogar.</w:t>
      </w:r>
    </w:p>
    <w:p w14:paraId="0AA23A66" w14:textId="77777777" w:rsidR="005E714E" w:rsidRDefault="005E714E" w:rsidP="005E714E">
      <w:pPr>
        <w:tabs>
          <w:tab w:val="left" w:pos="1224"/>
        </w:tabs>
        <w:jc w:val="both"/>
      </w:pPr>
      <w:r>
        <w:t xml:space="preserve">En </w:t>
      </w:r>
      <w:proofErr w:type="spellStart"/>
      <w:r>
        <w:t>Mexic</w:t>
      </w:r>
      <w:r w:rsidR="004E446D">
        <w:t>o</w:t>
      </w:r>
      <w:proofErr w:type="spellEnd"/>
      <w:r>
        <w:t xml:space="preserve"> puedes encontrar recursos en lenguas indígenas, algunas de ellas en peligro crítico de extinción, como la lengua Mayo que se habla en algunos municipios de Sonora y Sinaloa o algunas de las variantes del Zapoteco, lengua materna de muchos pobladores de Oaxaca.</w:t>
      </w:r>
    </w:p>
    <w:p w14:paraId="0CA7150D" w14:textId="77777777" w:rsidR="005E714E" w:rsidRPr="004E446D" w:rsidRDefault="005E714E" w:rsidP="005E714E">
      <w:pPr>
        <w:tabs>
          <w:tab w:val="left" w:pos="1224"/>
        </w:tabs>
        <w:jc w:val="both"/>
        <w:rPr>
          <w:b/>
        </w:rPr>
      </w:pPr>
      <w:r w:rsidRPr="004E446D">
        <w:rPr>
          <w:b/>
        </w:rPr>
        <w:t xml:space="preserve">Preguntas: </w:t>
      </w:r>
    </w:p>
    <w:p w14:paraId="00DF5DD5" w14:textId="77777777" w:rsidR="005E714E" w:rsidRDefault="005E714E" w:rsidP="005E714E">
      <w:pPr>
        <w:pStyle w:val="Prrafodelista"/>
        <w:numPr>
          <w:ilvl w:val="0"/>
          <w:numId w:val="2"/>
        </w:numPr>
        <w:tabs>
          <w:tab w:val="left" w:pos="1224"/>
        </w:tabs>
        <w:jc w:val="both"/>
      </w:pPr>
      <w:r>
        <w:t>¿Qué es la diversidad lingüística?</w:t>
      </w:r>
    </w:p>
    <w:p w14:paraId="141F5A25" w14:textId="77777777" w:rsidR="004E446D" w:rsidRDefault="004E446D" w:rsidP="004E446D">
      <w:pPr>
        <w:tabs>
          <w:tab w:val="left" w:pos="1224"/>
        </w:tabs>
        <w:jc w:val="both"/>
      </w:pPr>
    </w:p>
    <w:p w14:paraId="11D205E7" w14:textId="77777777" w:rsidR="004E446D" w:rsidRDefault="004E446D" w:rsidP="004E446D">
      <w:pPr>
        <w:tabs>
          <w:tab w:val="left" w:pos="1224"/>
        </w:tabs>
        <w:jc w:val="both"/>
      </w:pPr>
    </w:p>
    <w:p w14:paraId="41392055" w14:textId="77777777" w:rsidR="004E446D" w:rsidRDefault="004E446D" w:rsidP="004E446D">
      <w:pPr>
        <w:tabs>
          <w:tab w:val="left" w:pos="1224"/>
        </w:tabs>
        <w:jc w:val="both"/>
      </w:pPr>
    </w:p>
    <w:p w14:paraId="479A41EB" w14:textId="77777777" w:rsidR="005E714E" w:rsidRDefault="005E714E" w:rsidP="005E714E">
      <w:pPr>
        <w:pStyle w:val="Prrafodelista"/>
        <w:numPr>
          <w:ilvl w:val="0"/>
          <w:numId w:val="2"/>
        </w:numPr>
        <w:tabs>
          <w:tab w:val="left" w:pos="1224"/>
        </w:tabs>
        <w:jc w:val="both"/>
      </w:pPr>
      <w:r>
        <w:t>¿Qué problemática se plantea en el texto?</w:t>
      </w:r>
    </w:p>
    <w:p w14:paraId="03DFBF39" w14:textId="77777777" w:rsidR="004E446D" w:rsidRDefault="004E446D" w:rsidP="004E446D">
      <w:pPr>
        <w:tabs>
          <w:tab w:val="left" w:pos="1224"/>
        </w:tabs>
        <w:jc w:val="both"/>
      </w:pPr>
    </w:p>
    <w:p w14:paraId="39B7A1EF" w14:textId="77777777" w:rsidR="004E446D" w:rsidRDefault="004E446D" w:rsidP="004E446D">
      <w:pPr>
        <w:tabs>
          <w:tab w:val="left" w:pos="1224"/>
        </w:tabs>
        <w:jc w:val="both"/>
      </w:pPr>
    </w:p>
    <w:p w14:paraId="54CC1874" w14:textId="77777777" w:rsidR="004E446D" w:rsidRDefault="004E446D" w:rsidP="004E446D">
      <w:pPr>
        <w:tabs>
          <w:tab w:val="left" w:pos="1224"/>
        </w:tabs>
        <w:jc w:val="both"/>
      </w:pPr>
    </w:p>
    <w:p w14:paraId="34D2F0AF" w14:textId="77777777" w:rsidR="004E446D" w:rsidRDefault="004E446D" w:rsidP="004E446D">
      <w:pPr>
        <w:tabs>
          <w:tab w:val="left" w:pos="1224"/>
        </w:tabs>
        <w:jc w:val="both"/>
      </w:pPr>
    </w:p>
    <w:p w14:paraId="1B683B8C" w14:textId="77777777" w:rsidR="005E714E" w:rsidRDefault="005E714E" w:rsidP="005E714E">
      <w:pPr>
        <w:pStyle w:val="Prrafodelista"/>
        <w:numPr>
          <w:ilvl w:val="0"/>
          <w:numId w:val="2"/>
        </w:numPr>
        <w:tabs>
          <w:tab w:val="left" w:pos="1224"/>
        </w:tabs>
        <w:jc w:val="both"/>
      </w:pPr>
      <w:r>
        <w:t>¿Por qué México tiene una diversidad lingüística?</w:t>
      </w:r>
    </w:p>
    <w:p w14:paraId="08C138C3" w14:textId="77777777" w:rsidR="004E446D" w:rsidRDefault="004E446D" w:rsidP="004E446D">
      <w:pPr>
        <w:tabs>
          <w:tab w:val="left" w:pos="1224"/>
        </w:tabs>
        <w:jc w:val="both"/>
      </w:pPr>
    </w:p>
    <w:p w14:paraId="77AB4E94" w14:textId="77777777" w:rsidR="004E446D" w:rsidRDefault="004E446D" w:rsidP="004E446D">
      <w:pPr>
        <w:tabs>
          <w:tab w:val="left" w:pos="1224"/>
        </w:tabs>
        <w:jc w:val="both"/>
      </w:pPr>
    </w:p>
    <w:p w14:paraId="01F27762" w14:textId="77777777" w:rsidR="004E446D" w:rsidRDefault="004E446D" w:rsidP="004E446D">
      <w:pPr>
        <w:tabs>
          <w:tab w:val="left" w:pos="1224"/>
        </w:tabs>
        <w:jc w:val="both"/>
      </w:pPr>
    </w:p>
    <w:p w14:paraId="4DDAA891" w14:textId="77777777" w:rsidR="004E446D" w:rsidRDefault="004E446D" w:rsidP="004E446D">
      <w:pPr>
        <w:tabs>
          <w:tab w:val="left" w:pos="1224"/>
        </w:tabs>
        <w:jc w:val="both"/>
      </w:pPr>
    </w:p>
    <w:p w14:paraId="5881A4D5" w14:textId="77777777" w:rsidR="004E446D" w:rsidRDefault="004E446D" w:rsidP="005E714E">
      <w:pPr>
        <w:pStyle w:val="Prrafodelista"/>
        <w:numPr>
          <w:ilvl w:val="0"/>
          <w:numId w:val="2"/>
        </w:numPr>
        <w:tabs>
          <w:tab w:val="left" w:pos="1224"/>
        </w:tabs>
        <w:jc w:val="both"/>
      </w:pPr>
      <w:r>
        <w:t>¿Cuántas familias lingüísticas existen en México?</w:t>
      </w:r>
    </w:p>
    <w:p w14:paraId="009D6E47" w14:textId="77777777" w:rsidR="00751B8E" w:rsidRDefault="00751B8E" w:rsidP="00751B8E">
      <w:pPr>
        <w:tabs>
          <w:tab w:val="left" w:pos="1224"/>
        </w:tabs>
        <w:jc w:val="both"/>
      </w:pPr>
    </w:p>
    <w:p w14:paraId="329C46AD" w14:textId="77777777" w:rsidR="002D30F3" w:rsidRDefault="002D30F3" w:rsidP="00751B8E">
      <w:pPr>
        <w:tabs>
          <w:tab w:val="left" w:pos="1224"/>
        </w:tabs>
        <w:jc w:val="both"/>
      </w:pPr>
      <w:bookmarkStart w:id="0" w:name="_GoBack"/>
      <w:bookmarkEnd w:id="0"/>
    </w:p>
    <w:p w14:paraId="30502D1F" w14:textId="77777777" w:rsidR="004E446D" w:rsidRDefault="004E446D" w:rsidP="004E446D">
      <w:pPr>
        <w:tabs>
          <w:tab w:val="left" w:pos="1224"/>
        </w:tabs>
        <w:jc w:val="both"/>
      </w:pPr>
    </w:p>
    <w:p w14:paraId="0EDFCE2D" w14:textId="77777777" w:rsidR="004E446D" w:rsidRDefault="004E446D" w:rsidP="004E446D">
      <w:pPr>
        <w:tabs>
          <w:tab w:val="left" w:pos="1224"/>
        </w:tabs>
        <w:jc w:val="both"/>
        <w:rPr>
          <w:b/>
        </w:rPr>
      </w:pPr>
      <w:r w:rsidRPr="004E446D">
        <w:rPr>
          <w:b/>
        </w:rPr>
        <w:t>Actividad 2.</w:t>
      </w:r>
    </w:p>
    <w:p w14:paraId="3AF55041" w14:textId="77777777" w:rsidR="004E446D" w:rsidRDefault="004E446D" w:rsidP="004E446D">
      <w:pPr>
        <w:tabs>
          <w:tab w:val="left" w:pos="1224"/>
        </w:tabs>
        <w:jc w:val="both"/>
        <w:rPr>
          <w:b/>
        </w:rPr>
      </w:pPr>
      <w:r>
        <w:rPr>
          <w:b/>
        </w:rPr>
        <w:t xml:space="preserve">Instrucciones:  Investiga los siguientes conceptos y escríbelos. </w:t>
      </w:r>
    </w:p>
    <w:p w14:paraId="70149CC6" w14:textId="77777777" w:rsidR="004E446D" w:rsidRPr="004E446D" w:rsidRDefault="004E446D" w:rsidP="004E446D">
      <w:pPr>
        <w:tabs>
          <w:tab w:val="left" w:pos="1224"/>
        </w:tabs>
        <w:jc w:val="both"/>
      </w:pPr>
      <w:r w:rsidRPr="004E446D">
        <w:rPr>
          <w:highlight w:val="yellow"/>
        </w:rPr>
        <w:t>Variantes lingüísticas:</w:t>
      </w:r>
      <w:r w:rsidRPr="004E446D">
        <w:t xml:space="preserve"> ______________________________________________________________</w:t>
      </w:r>
    </w:p>
    <w:p w14:paraId="61CF4147" w14:textId="77777777" w:rsidR="004E446D" w:rsidRPr="004E446D" w:rsidRDefault="004E446D" w:rsidP="004E446D">
      <w:pPr>
        <w:tabs>
          <w:tab w:val="left" w:pos="1224"/>
        </w:tabs>
        <w:jc w:val="both"/>
      </w:pPr>
      <w:r w:rsidRPr="004E446D">
        <w:t>________________________________________________________________________________________________________________________________________________________________________________________________________________________________________________</w:t>
      </w:r>
      <w:r w:rsidRPr="004E446D">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8299E" w14:textId="77777777" w:rsidR="00751B8E" w:rsidRDefault="004E446D" w:rsidP="004E446D">
      <w:pPr>
        <w:tabs>
          <w:tab w:val="left" w:pos="1224"/>
        </w:tabs>
        <w:jc w:val="both"/>
      </w:pPr>
      <w:r w:rsidRPr="004E446D">
        <w:rPr>
          <w:highlight w:val="yellow"/>
        </w:rPr>
        <w:t>Características del español:</w:t>
      </w:r>
      <w:r w:rsidRPr="004E446D">
        <w:t xml:space="preserve"> </w:t>
      </w:r>
    </w:p>
    <w:p w14:paraId="3F3170A9" w14:textId="77777777" w:rsidR="004E446D" w:rsidRPr="004E446D" w:rsidRDefault="004E446D" w:rsidP="004E446D">
      <w:pPr>
        <w:tabs>
          <w:tab w:val="left" w:pos="1224"/>
        </w:tabs>
        <w:jc w:val="both"/>
      </w:pPr>
      <w:r w:rsidRPr="004E446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1B8E">
        <w:t>_______________________</w:t>
      </w:r>
    </w:p>
    <w:p w14:paraId="66BBCA33" w14:textId="77777777" w:rsidR="00751B8E" w:rsidRDefault="004E446D" w:rsidP="004E446D">
      <w:pPr>
        <w:tabs>
          <w:tab w:val="left" w:pos="1224"/>
        </w:tabs>
        <w:jc w:val="both"/>
      </w:pPr>
      <w:r w:rsidRPr="004E446D">
        <w:rPr>
          <w:highlight w:val="yellow"/>
        </w:rPr>
        <w:t>Relevancia del español en el mundo:</w:t>
      </w:r>
      <w:r w:rsidRPr="004E446D">
        <w:t xml:space="preserve"> </w:t>
      </w:r>
    </w:p>
    <w:p w14:paraId="4D48F951" w14:textId="77777777" w:rsidR="004E446D" w:rsidRDefault="004E446D" w:rsidP="004E446D">
      <w:pPr>
        <w:tabs>
          <w:tab w:val="left" w:pos="1224"/>
        </w:tabs>
        <w:jc w:val="both"/>
      </w:pPr>
      <w:r w:rsidRPr="004E446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51B8E">
        <w:t>______________________________</w:t>
      </w:r>
    </w:p>
    <w:p w14:paraId="03917CC2" w14:textId="77777777" w:rsidR="00751B8E" w:rsidRDefault="004E446D" w:rsidP="004E446D">
      <w:pPr>
        <w:tabs>
          <w:tab w:val="left" w:pos="1224"/>
        </w:tabs>
        <w:jc w:val="both"/>
        <w:rPr>
          <w:highlight w:val="yellow"/>
        </w:rPr>
      </w:pPr>
      <w:r w:rsidRPr="004E446D">
        <w:rPr>
          <w:highlight w:val="yellow"/>
        </w:rPr>
        <w:t>Prejuicios lingüísticos:</w:t>
      </w:r>
    </w:p>
    <w:p w14:paraId="7F6BDA44" w14:textId="77777777" w:rsidR="004E446D" w:rsidRDefault="00751B8E" w:rsidP="004E446D">
      <w:pPr>
        <w:tabs>
          <w:tab w:val="left" w:pos="1224"/>
        </w:tabs>
        <w:jc w:val="both"/>
      </w:pPr>
      <w:r>
        <w:t>__________________</w:t>
      </w:r>
      <w:r w:rsidR="004E446D">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A160F5" w14:textId="77777777" w:rsidR="00751B8E" w:rsidRDefault="00751B8E" w:rsidP="004E446D">
      <w:pPr>
        <w:tabs>
          <w:tab w:val="left" w:pos="1224"/>
        </w:tabs>
        <w:jc w:val="both"/>
      </w:pPr>
      <w:r w:rsidRPr="00751B8E">
        <w:rPr>
          <w:highlight w:val="yellow"/>
        </w:rPr>
        <w:t>Lengua:</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117364" w14:textId="77777777" w:rsidR="00751B8E" w:rsidRDefault="00751B8E" w:rsidP="004E446D">
      <w:pPr>
        <w:tabs>
          <w:tab w:val="left" w:pos="1224"/>
        </w:tabs>
        <w:jc w:val="both"/>
      </w:pPr>
    </w:p>
    <w:p w14:paraId="79849BBE" w14:textId="77777777" w:rsidR="00751B8E" w:rsidRDefault="00751B8E" w:rsidP="004E446D">
      <w:pPr>
        <w:tabs>
          <w:tab w:val="left" w:pos="1224"/>
        </w:tabs>
        <w:jc w:val="both"/>
      </w:pPr>
      <w:r w:rsidRPr="00751B8E">
        <w:rPr>
          <w:highlight w:val="yellow"/>
        </w:rPr>
        <w:lastRenderedPageBreak/>
        <w:t>Familia lingüística:</w:t>
      </w:r>
      <w:r>
        <w:t xml:space="preserve"> </w:t>
      </w:r>
    </w:p>
    <w:p w14:paraId="6F57AEBF" w14:textId="77777777" w:rsidR="00751B8E" w:rsidRDefault="00751B8E" w:rsidP="004E446D">
      <w:pPr>
        <w:tabs>
          <w:tab w:val="left" w:pos="1224"/>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D7D6CB" w14:textId="77777777" w:rsidR="00751B8E" w:rsidRDefault="00751B8E" w:rsidP="004E446D">
      <w:pPr>
        <w:tabs>
          <w:tab w:val="left" w:pos="1224"/>
        </w:tabs>
        <w:jc w:val="both"/>
      </w:pPr>
    </w:p>
    <w:p w14:paraId="2057D189" w14:textId="77777777" w:rsidR="00751B8E" w:rsidRPr="004F050B" w:rsidRDefault="00751B8E" w:rsidP="004E446D">
      <w:pPr>
        <w:tabs>
          <w:tab w:val="left" w:pos="1224"/>
        </w:tabs>
        <w:jc w:val="both"/>
        <w:rPr>
          <w:b/>
        </w:rPr>
      </w:pPr>
      <w:r w:rsidRPr="004F050B">
        <w:rPr>
          <w:b/>
        </w:rPr>
        <w:t>Actividad 3</w:t>
      </w:r>
    </w:p>
    <w:p w14:paraId="640E398D" w14:textId="77777777" w:rsidR="00751B8E" w:rsidRDefault="00751B8E" w:rsidP="004E446D">
      <w:pPr>
        <w:tabs>
          <w:tab w:val="left" w:pos="1224"/>
        </w:tabs>
        <w:jc w:val="both"/>
      </w:pPr>
      <w:r w:rsidRPr="0069375B">
        <w:rPr>
          <w:b/>
        </w:rPr>
        <w:t>Instrucciones: observa el video:</w:t>
      </w:r>
      <w:r w:rsidR="00315B5A" w:rsidRPr="0069375B">
        <w:rPr>
          <w:b/>
        </w:rPr>
        <w:t xml:space="preserve"> Hispanohablantes discuten las diferencias del idioma español en cada país o el siguiente link: </w:t>
      </w:r>
      <w:hyperlink r:id="rId9" w:history="1">
        <w:r w:rsidR="00315B5A" w:rsidRPr="0069375B">
          <w:rPr>
            <w:rStyle w:val="Hipervnculo"/>
            <w:b/>
          </w:rPr>
          <w:t>https://youtu.be/qJLms794m9c?si=DvgijZveN6ogy5fD</w:t>
        </w:r>
      </w:hyperlink>
      <w:r w:rsidR="00315B5A" w:rsidRPr="0069375B">
        <w:rPr>
          <w:b/>
        </w:rPr>
        <w:t xml:space="preserve">  D</w:t>
      </w:r>
      <w:r w:rsidRPr="0069375B">
        <w:rPr>
          <w:b/>
        </w:rPr>
        <w:t>espués</w:t>
      </w:r>
      <w:r w:rsidR="00315B5A" w:rsidRPr="0069375B">
        <w:rPr>
          <w:b/>
        </w:rPr>
        <w:t xml:space="preserve"> de verlo,</w:t>
      </w:r>
      <w:r w:rsidRPr="0069375B">
        <w:rPr>
          <w:b/>
        </w:rPr>
        <w:t xml:space="preserve"> elabora una tabla </w:t>
      </w:r>
      <w:r w:rsidR="004F050B" w:rsidRPr="0069375B">
        <w:rPr>
          <w:b/>
        </w:rPr>
        <w:t xml:space="preserve">en hoja blanca </w:t>
      </w:r>
      <w:r w:rsidRPr="0069375B">
        <w:rPr>
          <w:b/>
        </w:rPr>
        <w:t xml:space="preserve">con las diferentes </w:t>
      </w:r>
      <w:r w:rsidR="00315B5A" w:rsidRPr="0069375B">
        <w:rPr>
          <w:b/>
        </w:rPr>
        <w:t>variantes</w:t>
      </w:r>
      <w:r w:rsidRPr="0069375B">
        <w:rPr>
          <w:b/>
        </w:rPr>
        <w:t xml:space="preserve">. Dicha tabla deberá tener </w:t>
      </w:r>
      <w:r w:rsidR="00315B5A" w:rsidRPr="0069375B">
        <w:rPr>
          <w:b/>
        </w:rPr>
        <w:t xml:space="preserve">países, variante y dibujo. </w:t>
      </w:r>
      <w:r w:rsidR="004F050B" w:rsidRPr="0069375B">
        <w:rPr>
          <w:b/>
        </w:rPr>
        <w:t>Sigue el ejemplo</w:t>
      </w:r>
      <w:r w:rsidR="004F050B">
        <w:t>.</w:t>
      </w:r>
    </w:p>
    <w:p w14:paraId="10C2CCB0" w14:textId="77777777" w:rsidR="00315B5A" w:rsidRPr="004E446D" w:rsidRDefault="00315B5A" w:rsidP="004E446D">
      <w:pPr>
        <w:tabs>
          <w:tab w:val="left" w:pos="1224"/>
        </w:tabs>
        <w:jc w:val="both"/>
      </w:pPr>
    </w:p>
    <w:tbl>
      <w:tblPr>
        <w:tblStyle w:val="Tablaconcuadrcula"/>
        <w:tblW w:w="0" w:type="auto"/>
        <w:tblLook w:val="04A0" w:firstRow="1" w:lastRow="0" w:firstColumn="1" w:lastColumn="0" w:noHBand="0" w:noVBand="1"/>
      </w:tblPr>
      <w:tblGrid>
        <w:gridCol w:w="1765"/>
        <w:gridCol w:w="1765"/>
        <w:gridCol w:w="1766"/>
        <w:gridCol w:w="1766"/>
        <w:gridCol w:w="1766"/>
      </w:tblGrid>
      <w:tr w:rsidR="004F050B" w14:paraId="3BB6C898" w14:textId="77777777" w:rsidTr="004F050B">
        <w:tc>
          <w:tcPr>
            <w:tcW w:w="1765" w:type="dxa"/>
          </w:tcPr>
          <w:p w14:paraId="1C333616" w14:textId="77777777" w:rsidR="004F050B" w:rsidRDefault="004F050B" w:rsidP="004E446D">
            <w:pPr>
              <w:tabs>
                <w:tab w:val="left" w:pos="1224"/>
              </w:tabs>
              <w:jc w:val="both"/>
            </w:pPr>
            <w:r>
              <w:t xml:space="preserve">Dibujo </w:t>
            </w:r>
          </w:p>
        </w:tc>
        <w:tc>
          <w:tcPr>
            <w:tcW w:w="1765" w:type="dxa"/>
          </w:tcPr>
          <w:p w14:paraId="73AE9BAB" w14:textId="77777777" w:rsidR="004F050B" w:rsidRDefault="004F050B" w:rsidP="004E446D">
            <w:pPr>
              <w:tabs>
                <w:tab w:val="left" w:pos="1224"/>
              </w:tabs>
              <w:jc w:val="both"/>
            </w:pPr>
            <w:r>
              <w:t>España</w:t>
            </w:r>
          </w:p>
        </w:tc>
        <w:tc>
          <w:tcPr>
            <w:tcW w:w="1766" w:type="dxa"/>
          </w:tcPr>
          <w:p w14:paraId="0C96D95F" w14:textId="77777777" w:rsidR="004F050B" w:rsidRDefault="004F050B" w:rsidP="004E446D">
            <w:pPr>
              <w:tabs>
                <w:tab w:val="left" w:pos="1224"/>
              </w:tabs>
              <w:jc w:val="both"/>
            </w:pPr>
            <w:r>
              <w:t xml:space="preserve">México </w:t>
            </w:r>
          </w:p>
        </w:tc>
        <w:tc>
          <w:tcPr>
            <w:tcW w:w="1766" w:type="dxa"/>
          </w:tcPr>
          <w:p w14:paraId="121DDADF" w14:textId="77777777" w:rsidR="004F050B" w:rsidRDefault="004F050B" w:rsidP="004E446D">
            <w:pPr>
              <w:tabs>
                <w:tab w:val="left" w:pos="1224"/>
              </w:tabs>
              <w:jc w:val="both"/>
            </w:pPr>
            <w:r>
              <w:t>Argentina</w:t>
            </w:r>
          </w:p>
        </w:tc>
        <w:tc>
          <w:tcPr>
            <w:tcW w:w="1766" w:type="dxa"/>
          </w:tcPr>
          <w:p w14:paraId="1E6249D2" w14:textId="77777777" w:rsidR="004F050B" w:rsidRDefault="004F050B" w:rsidP="004E446D">
            <w:pPr>
              <w:tabs>
                <w:tab w:val="left" w:pos="1224"/>
              </w:tabs>
              <w:jc w:val="both"/>
            </w:pPr>
            <w:r>
              <w:t xml:space="preserve">Chile </w:t>
            </w:r>
          </w:p>
        </w:tc>
      </w:tr>
      <w:tr w:rsidR="004F050B" w14:paraId="5D308CC8" w14:textId="77777777" w:rsidTr="004F050B">
        <w:tc>
          <w:tcPr>
            <w:tcW w:w="1765" w:type="dxa"/>
          </w:tcPr>
          <w:p w14:paraId="6E3A37BF" w14:textId="77777777" w:rsidR="004F050B" w:rsidRDefault="004F050B" w:rsidP="004E446D">
            <w:pPr>
              <w:tabs>
                <w:tab w:val="left" w:pos="1224"/>
              </w:tabs>
              <w:jc w:val="both"/>
            </w:pPr>
            <w:r>
              <w:rPr>
                <w:noProof/>
              </w:rPr>
              <w:drawing>
                <wp:inline distT="0" distB="0" distL="0" distR="0" wp14:anchorId="2C493B39" wp14:editId="1071BD25">
                  <wp:extent cx="960120" cy="722914"/>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9908" cy="737813"/>
                          </a:xfrm>
                          <a:prstGeom prst="rect">
                            <a:avLst/>
                          </a:prstGeom>
                          <a:noFill/>
                        </pic:spPr>
                      </pic:pic>
                    </a:graphicData>
                  </a:graphic>
                </wp:inline>
              </w:drawing>
            </w:r>
          </w:p>
        </w:tc>
        <w:tc>
          <w:tcPr>
            <w:tcW w:w="1765" w:type="dxa"/>
          </w:tcPr>
          <w:p w14:paraId="4A7993FF" w14:textId="77777777" w:rsidR="004F050B" w:rsidRDefault="004F050B" w:rsidP="004E446D">
            <w:pPr>
              <w:tabs>
                <w:tab w:val="left" w:pos="1224"/>
              </w:tabs>
              <w:jc w:val="both"/>
            </w:pPr>
            <w:r>
              <w:t>Gorrino, Cerdo o Marrano</w:t>
            </w:r>
          </w:p>
        </w:tc>
        <w:tc>
          <w:tcPr>
            <w:tcW w:w="1766" w:type="dxa"/>
          </w:tcPr>
          <w:p w14:paraId="352F6FFC" w14:textId="77777777" w:rsidR="004F050B" w:rsidRDefault="004F050B" w:rsidP="004E446D">
            <w:pPr>
              <w:tabs>
                <w:tab w:val="left" w:pos="1224"/>
              </w:tabs>
              <w:jc w:val="both"/>
            </w:pPr>
            <w:r>
              <w:t xml:space="preserve">Cochino o Puerco </w:t>
            </w:r>
          </w:p>
        </w:tc>
        <w:tc>
          <w:tcPr>
            <w:tcW w:w="1766" w:type="dxa"/>
          </w:tcPr>
          <w:p w14:paraId="77E7E1EC" w14:textId="77777777" w:rsidR="004F050B" w:rsidRDefault="004F050B" w:rsidP="004E446D">
            <w:pPr>
              <w:tabs>
                <w:tab w:val="left" w:pos="1224"/>
              </w:tabs>
              <w:jc w:val="both"/>
            </w:pPr>
            <w:r>
              <w:t>Chancho</w:t>
            </w:r>
          </w:p>
        </w:tc>
        <w:tc>
          <w:tcPr>
            <w:tcW w:w="1766" w:type="dxa"/>
          </w:tcPr>
          <w:p w14:paraId="15D31099" w14:textId="77777777" w:rsidR="004F050B" w:rsidRDefault="004F050B" w:rsidP="004E446D">
            <w:pPr>
              <w:tabs>
                <w:tab w:val="left" w:pos="1224"/>
              </w:tabs>
              <w:jc w:val="both"/>
            </w:pPr>
            <w:r>
              <w:t>Chancho</w:t>
            </w:r>
          </w:p>
        </w:tc>
      </w:tr>
    </w:tbl>
    <w:p w14:paraId="2A95AE46" w14:textId="77777777" w:rsidR="004E446D" w:rsidRDefault="004E446D" w:rsidP="004E446D">
      <w:pPr>
        <w:tabs>
          <w:tab w:val="left" w:pos="1224"/>
        </w:tabs>
        <w:jc w:val="both"/>
      </w:pPr>
    </w:p>
    <w:p w14:paraId="4B4B7032" w14:textId="77777777" w:rsidR="004F050B" w:rsidRDefault="004F050B" w:rsidP="004E446D">
      <w:pPr>
        <w:tabs>
          <w:tab w:val="left" w:pos="1224"/>
        </w:tabs>
        <w:jc w:val="both"/>
      </w:pPr>
      <w:r>
        <w:rPr>
          <w:noProof/>
        </w:rPr>
        <mc:AlternateContent>
          <mc:Choice Requires="wps">
            <w:drawing>
              <wp:anchor distT="0" distB="0" distL="114300" distR="114300" simplePos="0" relativeHeight="251660288" behindDoc="0" locked="0" layoutInCell="1" allowOverlap="1" wp14:anchorId="7671FA32" wp14:editId="0D98547E">
                <wp:simplePos x="0" y="0"/>
                <wp:positionH relativeFrom="column">
                  <wp:posOffset>-20955</wp:posOffset>
                </wp:positionH>
                <wp:positionV relativeFrom="paragraph">
                  <wp:posOffset>451485</wp:posOffset>
                </wp:positionV>
                <wp:extent cx="5699760" cy="3581400"/>
                <wp:effectExtent l="0" t="0" r="15240" b="19050"/>
                <wp:wrapNone/>
                <wp:docPr id="3" name="Rectángulo 3"/>
                <wp:cNvGraphicFramePr/>
                <a:graphic xmlns:a="http://schemas.openxmlformats.org/drawingml/2006/main">
                  <a:graphicData uri="http://schemas.microsoft.com/office/word/2010/wordprocessingShape">
                    <wps:wsp>
                      <wps:cNvSpPr/>
                      <wps:spPr>
                        <a:xfrm>
                          <a:off x="0" y="0"/>
                          <a:ext cx="5699760" cy="3581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E9746" id="Rectángulo 3" o:spid="_x0000_s1026" style="position:absolute;margin-left:-1.65pt;margin-top:35.55pt;width:448.8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" filled="f" strokecolor="#1f3763 [1604]" strokeweight="1pt"/>
            </w:pict>
          </mc:Fallback>
        </mc:AlternateContent>
      </w:r>
      <w:r>
        <w:t xml:space="preserve">Al terminar la tabla pega tu hoja doblada a continuación: </w:t>
      </w:r>
    </w:p>
    <w:p w14:paraId="281C13EB" w14:textId="77777777" w:rsidR="004F050B" w:rsidRPr="004F050B" w:rsidRDefault="004F050B" w:rsidP="004F050B"/>
    <w:p w14:paraId="5834EB79" w14:textId="77777777" w:rsidR="004F050B" w:rsidRPr="004F050B" w:rsidRDefault="004F050B" w:rsidP="004F050B"/>
    <w:p w14:paraId="013A5747" w14:textId="77777777" w:rsidR="004F050B" w:rsidRPr="004F050B" w:rsidRDefault="004F050B" w:rsidP="004F050B"/>
    <w:p w14:paraId="3632FBDC" w14:textId="77777777" w:rsidR="004F050B" w:rsidRPr="004F050B" w:rsidRDefault="004F050B" w:rsidP="004F050B"/>
    <w:p w14:paraId="5CF5022F" w14:textId="77777777" w:rsidR="004F050B" w:rsidRPr="004F050B" w:rsidRDefault="004F050B" w:rsidP="004F050B"/>
    <w:p w14:paraId="3E61B385" w14:textId="77777777" w:rsidR="004F050B" w:rsidRPr="004F050B" w:rsidRDefault="004F050B" w:rsidP="004F050B"/>
    <w:p w14:paraId="4530C51D" w14:textId="77777777" w:rsidR="004F050B" w:rsidRDefault="004F050B" w:rsidP="004F050B"/>
    <w:p w14:paraId="7B06D488" w14:textId="77777777" w:rsidR="004F050B" w:rsidRDefault="004F050B" w:rsidP="004F050B">
      <w:pPr>
        <w:jc w:val="center"/>
        <w:rPr>
          <w:b/>
          <w:sz w:val="28"/>
          <w:szCs w:val="28"/>
        </w:rPr>
      </w:pPr>
      <w:r w:rsidRPr="004F050B">
        <w:rPr>
          <w:b/>
          <w:sz w:val="28"/>
          <w:szCs w:val="28"/>
        </w:rPr>
        <w:t xml:space="preserve">Pega aquí </w:t>
      </w:r>
    </w:p>
    <w:p w14:paraId="50144DEE" w14:textId="77777777" w:rsidR="004F050B" w:rsidRDefault="004F050B" w:rsidP="004F050B">
      <w:pPr>
        <w:jc w:val="center"/>
        <w:rPr>
          <w:b/>
          <w:sz w:val="28"/>
          <w:szCs w:val="28"/>
        </w:rPr>
      </w:pPr>
    </w:p>
    <w:p w14:paraId="35FE8C49" w14:textId="77777777" w:rsidR="004F050B" w:rsidRDefault="004F050B" w:rsidP="004F050B">
      <w:pPr>
        <w:jc w:val="center"/>
        <w:rPr>
          <w:b/>
          <w:sz w:val="28"/>
          <w:szCs w:val="28"/>
        </w:rPr>
      </w:pPr>
    </w:p>
    <w:p w14:paraId="0158AAC9" w14:textId="77777777" w:rsidR="004F050B" w:rsidRDefault="004F050B" w:rsidP="004F050B">
      <w:pPr>
        <w:jc w:val="center"/>
        <w:rPr>
          <w:b/>
          <w:sz w:val="28"/>
          <w:szCs w:val="28"/>
        </w:rPr>
      </w:pPr>
    </w:p>
    <w:p w14:paraId="419C8177" w14:textId="77777777" w:rsidR="004F050B" w:rsidRDefault="004F050B" w:rsidP="004F050B">
      <w:pPr>
        <w:rPr>
          <w:b/>
        </w:rPr>
      </w:pPr>
      <w:r w:rsidRPr="004F050B">
        <w:rPr>
          <w:b/>
        </w:rPr>
        <w:lastRenderedPageBreak/>
        <w:t>Actividad</w:t>
      </w:r>
      <w:r>
        <w:rPr>
          <w:b/>
        </w:rPr>
        <w:t xml:space="preserve"> </w:t>
      </w:r>
      <w:r w:rsidR="0069375B">
        <w:rPr>
          <w:b/>
        </w:rPr>
        <w:t>4</w:t>
      </w:r>
      <w:r>
        <w:rPr>
          <w:b/>
        </w:rPr>
        <w:t>.</w:t>
      </w:r>
    </w:p>
    <w:p w14:paraId="2C1F7EA9" w14:textId="77777777" w:rsidR="004F050B" w:rsidRDefault="004F050B" w:rsidP="004F050B">
      <w:pPr>
        <w:rPr>
          <w:b/>
        </w:rPr>
      </w:pPr>
      <w:r>
        <w:rPr>
          <w:b/>
        </w:rPr>
        <w:t>Instrucciones: investiga las</w:t>
      </w:r>
      <w:r w:rsidR="0069375B">
        <w:rPr>
          <w:b/>
        </w:rPr>
        <w:t xml:space="preserve"> 11</w:t>
      </w:r>
      <w:r>
        <w:rPr>
          <w:b/>
        </w:rPr>
        <w:t xml:space="preserve"> diferentes familias lingüísticas de México e identifícalas en el mapa con diferentes colores</w:t>
      </w:r>
      <w:r w:rsidR="0069375B">
        <w:rPr>
          <w:b/>
        </w:rPr>
        <w:t>.</w:t>
      </w:r>
    </w:p>
    <w:p w14:paraId="4F4AE2D3" w14:textId="77777777" w:rsidR="0069375B" w:rsidRPr="004F050B" w:rsidRDefault="0069375B" w:rsidP="004F050B">
      <w:pPr>
        <w:rPr>
          <w:b/>
        </w:rPr>
      </w:pPr>
      <w:r w:rsidRPr="0069375B">
        <w:rPr>
          <w:b/>
        </w:rPr>
        <w:drawing>
          <wp:inline distT="0" distB="0" distL="0" distR="0" wp14:anchorId="27EE10DC" wp14:editId="73098C67">
            <wp:extent cx="5612130" cy="432498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324985"/>
                    </a:xfrm>
                    <a:prstGeom prst="rect">
                      <a:avLst/>
                    </a:prstGeom>
                  </pic:spPr>
                </pic:pic>
              </a:graphicData>
            </a:graphic>
          </wp:inline>
        </w:drawing>
      </w:r>
    </w:p>
    <w:p w14:paraId="06EC92CB" w14:textId="77777777" w:rsidR="0069375B" w:rsidRDefault="0069375B" w:rsidP="0069375B">
      <w:pPr>
        <w:pStyle w:val="Prrafodelista"/>
        <w:tabs>
          <w:tab w:val="left" w:pos="6576"/>
        </w:tabs>
        <w:rPr>
          <w:b/>
          <w:sz w:val="28"/>
          <w:szCs w:val="28"/>
        </w:rPr>
      </w:pPr>
      <w:r>
        <w:rPr>
          <w:b/>
          <w:sz w:val="28"/>
          <w:szCs w:val="28"/>
        </w:rPr>
        <w:t>Familias</w:t>
      </w:r>
      <w:r>
        <w:rPr>
          <w:b/>
          <w:sz w:val="28"/>
          <w:szCs w:val="28"/>
        </w:rPr>
        <w:tab/>
        <w:t>Color</w:t>
      </w:r>
    </w:p>
    <w:p w14:paraId="3CC83CEE" w14:textId="77777777" w:rsidR="004F050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68D63F5D"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7E49C8DE"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6FABF70A"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3331275B"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7FBF971C"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74151131"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67418719"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57E8C57D"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17ED2C79"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00CFCC31" w14:textId="77777777" w:rsidR="0069375B" w:rsidRPr="0069375B" w:rsidRDefault="0069375B" w:rsidP="0069375B">
      <w:pPr>
        <w:pStyle w:val="Prrafodelista"/>
        <w:numPr>
          <w:ilvl w:val="0"/>
          <w:numId w:val="3"/>
        </w:numPr>
        <w:rPr>
          <w:b/>
          <w:sz w:val="28"/>
          <w:szCs w:val="28"/>
        </w:rPr>
      </w:pPr>
      <w:r>
        <w:rPr>
          <w:b/>
          <w:sz w:val="28"/>
          <w:szCs w:val="28"/>
        </w:rPr>
        <w:t xml:space="preserve">__________________________________________ </w:t>
      </w:r>
      <w:r>
        <w:rPr>
          <w:b/>
          <w:sz w:val="28"/>
          <w:szCs w:val="28"/>
        </w:rPr>
        <w:sym w:font="Wingdings 2" w:char="F035"/>
      </w:r>
    </w:p>
    <w:p w14:paraId="3ED92A0D" w14:textId="77777777" w:rsidR="0069375B" w:rsidRDefault="0069375B" w:rsidP="0069375B">
      <w:pPr>
        <w:ind w:left="360"/>
        <w:rPr>
          <w:b/>
        </w:rPr>
      </w:pPr>
      <w:r w:rsidRPr="0069375B">
        <w:rPr>
          <w:b/>
        </w:rPr>
        <w:lastRenderedPageBreak/>
        <w:t xml:space="preserve">Actividad </w:t>
      </w:r>
      <w:r>
        <w:rPr>
          <w:b/>
        </w:rPr>
        <w:t>5.</w:t>
      </w:r>
    </w:p>
    <w:p w14:paraId="2C2EFBAF" w14:textId="77777777" w:rsidR="0069375B" w:rsidRDefault="0069375B" w:rsidP="0069375B">
      <w:pPr>
        <w:ind w:left="360"/>
        <w:rPr>
          <w:b/>
        </w:rPr>
      </w:pPr>
      <w:r>
        <w:rPr>
          <w:b/>
        </w:rPr>
        <w:t xml:space="preserve">Instrucciones: a partir de las definiciones que buscaste, investiga los principales prejuicios lingüísticos que hay en la sociedad y escribe una reflexión sobre el tema que incluya la problemática, ¿en qué afecta?, ejemplos y ¿qué podemos hacer para mejorar? </w:t>
      </w:r>
    </w:p>
    <w:p w14:paraId="217A280A" w14:textId="77777777" w:rsidR="0069375B" w:rsidRDefault="0069375B" w:rsidP="0069375B">
      <w:pPr>
        <w:ind w:left="360"/>
        <w:rPr>
          <w:b/>
        </w:rPr>
      </w:pPr>
    </w:p>
    <w:p w14:paraId="665EDBB3" w14:textId="77777777" w:rsidR="0069375B" w:rsidRPr="00DB0908" w:rsidRDefault="0069375B" w:rsidP="0069375B">
      <w:pPr>
        <w:ind w:left="360"/>
      </w:pPr>
      <w:r w:rsidRPr="00DB0908">
        <w:rPr>
          <w:highlight w:val="yellow"/>
        </w:rPr>
        <w:t>Reflexión</w:t>
      </w:r>
      <w:r w:rsidRPr="00DB0908">
        <w:t xml:space="preserve"> </w:t>
      </w:r>
    </w:p>
    <w:p w14:paraId="601F5A96" w14:textId="77777777" w:rsidR="00DB0908" w:rsidRPr="00DB0908" w:rsidRDefault="0069375B" w:rsidP="00DB0908">
      <w:pPr>
        <w:ind w:left="360"/>
      </w:pPr>
      <w:r w:rsidRPr="00DB090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0908" w:rsidRPr="00DB090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E3104C" w14:textId="77777777" w:rsidR="00DB0908" w:rsidRPr="0069375B" w:rsidRDefault="00DB0908" w:rsidP="00DB0908">
      <w:pPr>
        <w:ind w:left="360"/>
        <w:rPr>
          <w:b/>
        </w:rPr>
      </w:pPr>
    </w:p>
    <w:p w14:paraId="7AF50B59" w14:textId="77777777" w:rsidR="00DB0908" w:rsidRDefault="00DB0908" w:rsidP="0069375B">
      <w:pPr>
        <w:ind w:left="360"/>
        <w:rPr>
          <w:b/>
        </w:rPr>
      </w:pPr>
      <w:r>
        <w:rPr>
          <w:b/>
        </w:rPr>
        <w:lastRenderedPageBreak/>
        <w:t xml:space="preserve">Actividad 6. </w:t>
      </w:r>
    </w:p>
    <w:p w14:paraId="25C14A12" w14:textId="77777777" w:rsidR="00DB0908" w:rsidRDefault="00DB0908" w:rsidP="0069375B">
      <w:pPr>
        <w:ind w:left="360"/>
        <w:rPr>
          <w:b/>
        </w:rPr>
      </w:pPr>
      <w:r>
        <w:rPr>
          <w:b/>
        </w:rPr>
        <w:t xml:space="preserve">Instrucciones: lee detenidamente el texto y elabora un mapa conceptual con las definiciones importantes en una hoja y pégalo doblado donde se indica. </w:t>
      </w:r>
    </w:p>
    <w:p w14:paraId="03436E62" w14:textId="77777777" w:rsidR="00DB0908" w:rsidRDefault="00DB0908" w:rsidP="0069375B">
      <w:pPr>
        <w:ind w:left="360"/>
        <w:rPr>
          <w:b/>
        </w:rPr>
      </w:pPr>
    </w:p>
    <w:p w14:paraId="4CEE50E9" w14:textId="77777777" w:rsidR="00DB0908" w:rsidRPr="00DB0908" w:rsidRDefault="00DB0908" w:rsidP="00DB0908">
      <w:pPr>
        <w:ind w:left="360"/>
        <w:rPr>
          <w:b/>
        </w:rPr>
      </w:pPr>
      <w:r w:rsidRPr="00DB0908">
        <w:rPr>
          <w:b/>
        </w:rPr>
        <w:t>LA DIVERSIDAD CULTURAL: UN TESORO DE LA HUMANIDAD Y EL DESAFÍO DE LA INTERCULTURALIDAD</w:t>
      </w:r>
    </w:p>
    <w:p w14:paraId="6DA2D409" w14:textId="77777777" w:rsidR="00DB0908" w:rsidRPr="00DB0908" w:rsidRDefault="00DB0908" w:rsidP="00DB0908">
      <w:pPr>
        <w:ind w:left="360"/>
        <w:jc w:val="both"/>
      </w:pPr>
      <w:r w:rsidRPr="00DB0908">
        <w:t>La diversidad cultural es mucho más que la simple suma de las diferencias; es el reconocimiento de que la humanidad se expresa de múltiples maneras a través de distintas identidades, prácticas y visiones del mundo. Es un concepto dinámico que abarca las variaciones que existen entre las culturas en una sociedad. Por ejemplo, en un país como México o la India, la diversidad cultural se manifiesta en la convivencia de decenas de lenguas (como el náhuatl, el maya, el tamil o el hindi), vestimentas tradicionales únicas y una vasta gama de expresiones artísticas y culinarias que cambian de una región a otra.</w:t>
      </w:r>
    </w:p>
    <w:p w14:paraId="1AAD4280" w14:textId="77777777" w:rsidR="00DB0908" w:rsidRPr="00DB0908" w:rsidRDefault="00DB0908" w:rsidP="00DB0908">
      <w:pPr>
        <w:ind w:left="360"/>
        <w:jc w:val="both"/>
        <w:rPr>
          <w:b/>
        </w:rPr>
      </w:pPr>
      <w:r w:rsidRPr="00DB0908">
        <w:rPr>
          <w:b/>
        </w:rPr>
        <w:t>De la Etnia al Diálogo: Componentes Esenciales</w:t>
      </w:r>
    </w:p>
    <w:p w14:paraId="03DCEB44" w14:textId="77777777" w:rsidR="00DB0908" w:rsidRPr="00DB0908" w:rsidRDefault="00DB0908" w:rsidP="00DB0908">
      <w:pPr>
        <w:ind w:left="360"/>
        <w:jc w:val="both"/>
      </w:pPr>
      <w:r w:rsidRPr="00DB0908">
        <w:t>Un componente crucial de la diversidad cultural es la diversidad étnica, que se refiere a la variedad de grupos humanos que comparten un origen, una historia, y a menudo una lengua y tradiciones que los distinguen. Por ejemplo, la presencia de comunidades indígenas en América Latina o de distintos grupos tribales en África subsahariana son manifestaciones claras de esta diversidad. Reconocer y respetar la diversidad étnica es fundamental para la justicia social y la equidad.</w:t>
      </w:r>
    </w:p>
    <w:p w14:paraId="4D3A3D1C" w14:textId="77777777" w:rsidR="00DB0908" w:rsidRPr="00DB0908" w:rsidRDefault="00DB0908" w:rsidP="00DB0908">
      <w:pPr>
        <w:ind w:left="360"/>
        <w:jc w:val="both"/>
      </w:pPr>
      <w:r w:rsidRPr="00DB0908">
        <w:t>El verdadero desafío comienza al moverse de la mera coexistencia a la interculturalidad. Esta no es solo un hecho (como la multiculturalidad), sino un proceso activo que promueve la interacción positiva y el aprendizaje mutuo entre personas de diferentes culturas. La interculturalidad busca establecer relaciones equitativas donde ninguna cultura esté por encima de otra. Un ejemplo de interculturalidad aplicada puede ser un programa educativo donde se integran por igual las perspectivas históricas occidentales y las de las comunidades locales, validando ambos sistemas de conocimiento.</w:t>
      </w:r>
    </w:p>
    <w:p w14:paraId="4E4737DC" w14:textId="77777777" w:rsidR="00DB0908" w:rsidRPr="00DB0908" w:rsidRDefault="00DB0908" w:rsidP="00DB0908">
      <w:pPr>
        <w:ind w:left="360"/>
        <w:jc w:val="both"/>
        <w:rPr>
          <w:b/>
        </w:rPr>
      </w:pPr>
      <w:r w:rsidRPr="00DB0908">
        <w:rPr>
          <w:b/>
        </w:rPr>
        <w:t>Construyendo Puentes con la Comunicación</w:t>
      </w:r>
    </w:p>
    <w:p w14:paraId="1D36C0DA" w14:textId="77777777" w:rsidR="00DB0908" w:rsidRPr="00DB0908" w:rsidRDefault="00DB0908" w:rsidP="00DB0908">
      <w:pPr>
        <w:ind w:left="360"/>
        <w:jc w:val="both"/>
      </w:pPr>
      <w:r w:rsidRPr="00DB0908">
        <w:t>Para que la interculturalidad sea una realidad, el diálogo intercultural es indispensable. Este diálogo es un intercambio abierto, respetuoso y bidireccional de ideas y cosmovisiones, cuyo fin es construir un entendimiento mutuo. En una mesa de negociación internacional o en un taller comunitario, el diálogo intercultural es la herramienta que permite a un grupo entender por qué otro valora la propiedad comunal de la tierra (perspectiva de muchos pueblos originarios) frente a la propiedad privada (perspectiva predominante occidental), permitiendo que se encuentren soluciones híbridas y respetuosas.</w:t>
      </w:r>
    </w:p>
    <w:p w14:paraId="58911B13" w14:textId="77777777" w:rsidR="00DB0908" w:rsidRPr="00DB0908" w:rsidRDefault="00DB0908" w:rsidP="00DB0908">
      <w:pPr>
        <w:ind w:left="360"/>
        <w:jc w:val="both"/>
      </w:pPr>
      <w:r w:rsidRPr="00DB0908">
        <w:t xml:space="preserve">Para que este diálogo sea constructivo, es esencial practicar la comunicación asertiva. </w:t>
      </w:r>
      <w:proofErr w:type="gramStart"/>
      <w:r w:rsidRPr="00DB0908">
        <w:t>La asertividad</w:t>
      </w:r>
      <w:proofErr w:type="gramEnd"/>
      <w:r w:rsidRPr="00DB0908">
        <w:t xml:space="preserve"> es la capacidad de expresar nuestros propios puntos de vista, creencias y sentimientos de una manera honesta y directa, al mismo tiempo que se respeta a la persona con la que se habla.</w:t>
      </w:r>
    </w:p>
    <w:p w14:paraId="51C8845D" w14:textId="77777777" w:rsidR="00DB0908" w:rsidRPr="00DB0908" w:rsidRDefault="00DB0908" w:rsidP="00DB0908">
      <w:pPr>
        <w:ind w:left="360"/>
        <w:jc w:val="both"/>
      </w:pPr>
    </w:p>
    <w:p w14:paraId="148AC32C" w14:textId="77777777" w:rsidR="00DB0908" w:rsidRPr="00DB0908" w:rsidRDefault="00DB0908" w:rsidP="00DB0908">
      <w:pPr>
        <w:ind w:left="360"/>
        <w:jc w:val="both"/>
      </w:pPr>
      <w:r w:rsidRPr="00DB0908">
        <w:t>Ejemplo: En un equipo de trabajo global, si una persona de una cultura que valora la jerarquía tiene una objeción al plan, la comunicación asertiva le permitiría expresar su preocupación de manera respetuosa a su superior o colega ("Aprecio el enfoque, pero me preocupa que esta línea de acción no considere los procesos de toma de decisiones de mi región. Propongo revisar el cronograma"), en lugar de callar por respeto o imponer su punto de vista agresivamente.</w:t>
      </w:r>
    </w:p>
    <w:p w14:paraId="2A6E2B3A" w14:textId="77777777" w:rsidR="00DB0908" w:rsidRDefault="00DB0908" w:rsidP="00DB0908">
      <w:pPr>
        <w:ind w:left="360"/>
        <w:jc w:val="both"/>
      </w:pPr>
      <w:r w:rsidRPr="00DB0908">
        <w:t>La diversidad cultural, respaldada por el respeto a la diversidad étnica y mediada por el diálogo intercultural y la comunicación asertiva, no es solo un ideal. Es el motor para la innovación social, la creatividad y la construcción de sociedades más robustas, inclusivas y capaces de enfrentar los desafíos globales desde múltiples ángulos. Es nuestra mayor riqueza compartida.</w:t>
      </w:r>
    </w:p>
    <w:p w14:paraId="5F7D2B68" w14:textId="77777777" w:rsidR="0069375B" w:rsidRDefault="00DB0908" w:rsidP="00EC6D8F">
      <w:pPr>
        <w:tabs>
          <w:tab w:val="right" w:pos="8838"/>
        </w:tabs>
        <w:ind w:left="360"/>
        <w:jc w:val="both"/>
      </w:pPr>
      <w:r>
        <w:rPr>
          <w:noProof/>
        </w:rPr>
        <mc:AlternateContent>
          <mc:Choice Requires="wps">
            <w:drawing>
              <wp:anchor distT="0" distB="0" distL="114300" distR="114300" simplePos="0" relativeHeight="251662336" behindDoc="0" locked="0" layoutInCell="1" allowOverlap="1" wp14:anchorId="505C4C5E" wp14:editId="7FEAA336">
                <wp:simplePos x="0" y="0"/>
                <wp:positionH relativeFrom="column">
                  <wp:posOffset>1647825</wp:posOffset>
                </wp:positionH>
                <wp:positionV relativeFrom="paragraph">
                  <wp:posOffset>3203575</wp:posOffset>
                </wp:positionV>
                <wp:extent cx="2453640" cy="807720"/>
                <wp:effectExtent l="0" t="0" r="3810" b="0"/>
                <wp:wrapNone/>
                <wp:docPr id="6" name="Cuadro de texto 6"/>
                <wp:cNvGraphicFramePr/>
                <a:graphic xmlns:a="http://schemas.openxmlformats.org/drawingml/2006/main">
                  <a:graphicData uri="http://schemas.microsoft.com/office/word/2010/wordprocessingShape">
                    <wps:wsp>
                      <wps:cNvSpPr txBox="1"/>
                      <wps:spPr>
                        <a:xfrm>
                          <a:off x="0" y="0"/>
                          <a:ext cx="2453640" cy="807720"/>
                        </a:xfrm>
                        <a:prstGeom prst="rect">
                          <a:avLst/>
                        </a:prstGeom>
                        <a:solidFill>
                          <a:schemeClr val="lt1"/>
                        </a:solidFill>
                        <a:ln w="6350">
                          <a:noFill/>
                        </a:ln>
                      </wps:spPr>
                      <wps:txbx>
                        <w:txbxContent>
                          <w:p w14:paraId="5A3E6296" w14:textId="77777777" w:rsidR="00DB0908" w:rsidRDefault="00DB0908">
                            <w:r>
                              <w:t xml:space="preserve">Pega aquí el mapa conceptual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5C4C5E" id="Cuadro de texto 6" o:spid="_x0000_s1027" type="#_x0000_t202" style="position:absolute;left:0;text-align:left;margin-left:129.75pt;margin-top:252.25pt;width:193.2pt;height:6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" fillcolor="white [3201]" stroked="f" strokeweight=".5pt">
                <v:textbox>
                  <w:txbxContent>
                    <w:p w14:paraId="5A3E6296" w14:textId="77777777" w:rsidR="00DB0908" w:rsidRDefault="00DB0908">
                      <w:r>
                        <w:t xml:space="preserve">Pega aquí el mapa conceptual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784527D" wp14:editId="5A5D799F">
                <wp:simplePos x="0" y="0"/>
                <wp:positionH relativeFrom="column">
                  <wp:posOffset>-59055</wp:posOffset>
                </wp:positionH>
                <wp:positionV relativeFrom="paragraph">
                  <wp:posOffset>247015</wp:posOffset>
                </wp:positionV>
                <wp:extent cx="5798820" cy="5730240"/>
                <wp:effectExtent l="0" t="0" r="11430" b="22860"/>
                <wp:wrapNone/>
                <wp:docPr id="5" name="Rectángulo 5"/>
                <wp:cNvGraphicFramePr/>
                <a:graphic xmlns:a="http://schemas.openxmlformats.org/drawingml/2006/main">
                  <a:graphicData uri="http://schemas.microsoft.com/office/word/2010/wordprocessingShape">
                    <wps:wsp>
                      <wps:cNvSpPr/>
                      <wps:spPr>
                        <a:xfrm>
                          <a:off x="0" y="0"/>
                          <a:ext cx="5798820" cy="57302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E0E057" w14:textId="77777777" w:rsidR="00DB0908" w:rsidRDefault="00DB0908" w:rsidP="00DB0908">
                            <w:pPr>
                              <w:jc w:val="center"/>
                            </w:pPr>
                          </w:p>
                          <w:p w14:paraId="310B4000" w14:textId="77777777" w:rsidR="00DB0908" w:rsidRDefault="00DB0908" w:rsidP="00DB0908">
                            <w:pPr>
                              <w:jc w:val="center"/>
                            </w:pPr>
                          </w:p>
                          <w:p w14:paraId="17A3040A" w14:textId="77777777" w:rsidR="00DB0908" w:rsidRDefault="00DB0908" w:rsidP="00DB0908">
                            <w:pPr>
                              <w:jc w:val="center"/>
                            </w:pPr>
                          </w:p>
                          <w:p w14:paraId="63DEA469" w14:textId="77777777" w:rsidR="00DB0908" w:rsidRDefault="00DB0908" w:rsidP="00DB0908">
                            <w:pPr>
                              <w:jc w:val="center"/>
                            </w:pPr>
                          </w:p>
                          <w:p w14:paraId="6F56337F" w14:textId="77777777" w:rsidR="00DB0908" w:rsidRDefault="00DB0908" w:rsidP="00DB0908">
                            <w:pPr>
                              <w:jc w:val="center"/>
                            </w:pPr>
                          </w:p>
                          <w:p w14:paraId="590289CB" w14:textId="77777777" w:rsidR="00DB0908" w:rsidRDefault="00DB0908" w:rsidP="00DB0908">
                            <w:pPr>
                              <w:jc w:val="center"/>
                            </w:pPr>
                          </w:p>
                          <w:p w14:paraId="516D17EC" w14:textId="77777777" w:rsidR="00DB0908" w:rsidRDefault="00DB0908" w:rsidP="00DB0908">
                            <w:pPr>
                              <w:jc w:val="center"/>
                            </w:pPr>
                          </w:p>
                          <w:p w14:paraId="613B9724" w14:textId="77777777" w:rsidR="00DB0908" w:rsidRDefault="00DB0908" w:rsidP="00DB0908">
                            <w:pPr>
                              <w:jc w:val="center"/>
                            </w:pPr>
                          </w:p>
                          <w:p w14:paraId="46223B2F" w14:textId="77777777" w:rsidR="00DB0908" w:rsidRDefault="00DB0908" w:rsidP="00DB0908">
                            <w:pPr>
                              <w:jc w:val="center"/>
                            </w:pPr>
                          </w:p>
                          <w:p w14:paraId="2A4564A0" w14:textId="77777777" w:rsidR="00DB0908" w:rsidRDefault="00DB0908" w:rsidP="00DB0908">
                            <w:pPr>
                              <w:jc w:val="center"/>
                            </w:pPr>
                          </w:p>
                          <w:p w14:paraId="43320CD7" w14:textId="77777777" w:rsidR="00DB0908" w:rsidRDefault="00DB0908" w:rsidP="00DB0908">
                            <w:pPr>
                              <w:jc w:val="center"/>
                            </w:pPr>
                          </w:p>
                          <w:p w14:paraId="72236F37" w14:textId="77777777" w:rsidR="00DB0908" w:rsidRDefault="00DB0908" w:rsidP="00DB0908">
                            <w:pPr>
                              <w:jc w:val="center"/>
                            </w:pPr>
                          </w:p>
                          <w:p w14:paraId="546E8C63" w14:textId="77777777" w:rsidR="00DB0908" w:rsidRDefault="00DB0908" w:rsidP="00DB0908">
                            <w:pPr>
                              <w:jc w:val="center"/>
                            </w:pPr>
                          </w:p>
                          <w:p w14:paraId="300C9219" w14:textId="77777777" w:rsidR="00DB0908" w:rsidRDefault="00DB0908" w:rsidP="00DB0908">
                            <w:pPr>
                              <w:jc w:val="center"/>
                            </w:pPr>
                          </w:p>
                          <w:p w14:paraId="6D4DA4A4" w14:textId="77777777" w:rsidR="00DB0908" w:rsidRDefault="00DB0908" w:rsidP="00DB0908">
                            <w:pPr>
                              <w:jc w:val="center"/>
                            </w:pPr>
                          </w:p>
                          <w:p w14:paraId="56B2266E" w14:textId="77777777" w:rsidR="00DB0908" w:rsidRDefault="00DB0908" w:rsidP="00DB0908">
                            <w:pPr>
                              <w:jc w:val="center"/>
                            </w:pPr>
                          </w:p>
                          <w:p w14:paraId="0B7937BC" w14:textId="77777777" w:rsidR="00DB0908" w:rsidRDefault="00DB0908" w:rsidP="00DB0908">
                            <w:pPr>
                              <w:jc w:val="center"/>
                            </w:pPr>
                          </w:p>
                          <w:p w14:paraId="445BDEBE" w14:textId="77777777" w:rsidR="00DB0908" w:rsidRDefault="00DB0908" w:rsidP="00DB0908">
                            <w:pPr>
                              <w:jc w:val="center"/>
                            </w:pPr>
                          </w:p>
                          <w:p w14:paraId="137D08C0" w14:textId="77777777" w:rsidR="00DB0908" w:rsidRDefault="00DB0908" w:rsidP="00DB0908">
                            <w:pPr>
                              <w:jc w:val="center"/>
                            </w:pPr>
                          </w:p>
                          <w:p w14:paraId="3EC56C8A" w14:textId="77777777" w:rsidR="00DB0908" w:rsidRDefault="00DB0908" w:rsidP="00DB0908">
                            <w:pPr>
                              <w:jc w:val="center"/>
                            </w:pPr>
                          </w:p>
                          <w:p w14:paraId="36E1CC37" w14:textId="77777777" w:rsidR="00DB0908" w:rsidRDefault="00DB0908" w:rsidP="00DB0908">
                            <w:pPr>
                              <w:jc w:val="center"/>
                            </w:pPr>
                          </w:p>
                          <w:p w14:paraId="0F642AE8" w14:textId="77777777" w:rsidR="00DB0908" w:rsidRDefault="00DB0908" w:rsidP="00DB0908">
                            <w:pPr>
                              <w:jc w:val="center"/>
                            </w:pPr>
                          </w:p>
                          <w:p w14:paraId="10CEC05B" w14:textId="77777777" w:rsidR="00DB0908" w:rsidRDefault="00DB0908" w:rsidP="00DB0908">
                            <w:pPr>
                              <w:jc w:val="center"/>
                            </w:pPr>
                          </w:p>
                          <w:p w14:paraId="66B60DC4" w14:textId="77777777" w:rsidR="00DB0908" w:rsidRDefault="00DB0908" w:rsidP="00DB0908">
                            <w:pPr>
                              <w:jc w:val="center"/>
                            </w:pPr>
                          </w:p>
                          <w:p w14:paraId="713B0692" w14:textId="77777777" w:rsidR="00DB0908" w:rsidRDefault="00DB0908" w:rsidP="00DB0908">
                            <w:pPr>
                              <w:jc w:val="center"/>
                            </w:pPr>
                          </w:p>
                          <w:p w14:paraId="0077FE3D" w14:textId="77777777" w:rsidR="00DB0908" w:rsidRDefault="00DB0908" w:rsidP="00DB0908">
                            <w:pPr>
                              <w:jc w:val="center"/>
                            </w:pPr>
                          </w:p>
                          <w:p w14:paraId="16610C8E" w14:textId="77777777" w:rsidR="00DB0908" w:rsidRDefault="00DB0908" w:rsidP="00DB0908">
                            <w:pPr>
                              <w:jc w:val="center"/>
                            </w:pPr>
                          </w:p>
                          <w:p w14:paraId="242B6560" w14:textId="77777777" w:rsidR="00DB0908" w:rsidRDefault="00DB0908" w:rsidP="00DB0908">
                            <w:pPr>
                              <w:jc w:val="center"/>
                            </w:pPr>
                          </w:p>
                          <w:p w14:paraId="2FDCE549" w14:textId="77777777" w:rsidR="00DB0908" w:rsidRDefault="00DB0908" w:rsidP="00DB0908">
                            <w:pPr>
                              <w:jc w:val="center"/>
                            </w:pPr>
                          </w:p>
                          <w:p w14:paraId="4854F5B4" w14:textId="77777777" w:rsidR="00DB0908" w:rsidRDefault="00DB0908" w:rsidP="00DB0908">
                            <w:pPr>
                              <w:jc w:val="center"/>
                            </w:pPr>
                          </w:p>
                          <w:p w14:paraId="7E62C3DB" w14:textId="77777777" w:rsidR="00DB0908" w:rsidRDefault="00DB0908" w:rsidP="00DB0908">
                            <w:pPr>
                              <w:jc w:val="center"/>
                            </w:pPr>
                          </w:p>
                          <w:p w14:paraId="2E009967" w14:textId="77777777" w:rsidR="00DB0908" w:rsidRDefault="00DB0908" w:rsidP="00DB0908">
                            <w:pPr>
                              <w:jc w:val="center"/>
                            </w:pPr>
                          </w:p>
                          <w:p w14:paraId="6809CD2C" w14:textId="77777777" w:rsidR="00DB0908" w:rsidRDefault="00DB0908" w:rsidP="00DB0908">
                            <w:pPr>
                              <w:jc w:val="center"/>
                            </w:pPr>
                          </w:p>
                          <w:p w14:paraId="5B10F922" w14:textId="77777777" w:rsidR="00DB0908" w:rsidRDefault="00DB0908" w:rsidP="00DB0908">
                            <w:pPr>
                              <w:jc w:val="center"/>
                            </w:pPr>
                          </w:p>
                          <w:p w14:paraId="353279A0" w14:textId="77777777" w:rsidR="00DB0908" w:rsidRDefault="00DB0908" w:rsidP="00DB0908">
                            <w:pPr>
                              <w:jc w:val="center"/>
                            </w:pPr>
                          </w:p>
                          <w:p w14:paraId="6C70B4A8" w14:textId="77777777" w:rsidR="00DB0908" w:rsidRDefault="00DB0908" w:rsidP="00DB0908">
                            <w:pPr>
                              <w:jc w:val="center"/>
                            </w:pPr>
                          </w:p>
                          <w:p w14:paraId="3ACF8073" w14:textId="77777777" w:rsidR="00DB0908" w:rsidRDefault="00DB0908" w:rsidP="00DB0908">
                            <w:pPr>
                              <w:jc w:val="center"/>
                            </w:pPr>
                          </w:p>
                          <w:p w14:paraId="457F9983" w14:textId="77777777" w:rsidR="00DB0908" w:rsidRDefault="00DB0908" w:rsidP="00DB0908">
                            <w:pPr>
                              <w:jc w:val="center"/>
                            </w:pPr>
                          </w:p>
                          <w:p w14:paraId="4B311958" w14:textId="77777777" w:rsidR="00DB0908" w:rsidRDefault="00DB0908" w:rsidP="00DB0908">
                            <w:pPr>
                              <w:jc w:val="center"/>
                            </w:pPr>
                          </w:p>
                          <w:p w14:paraId="35A62E3E" w14:textId="77777777" w:rsidR="00DB0908" w:rsidRDefault="00DB0908" w:rsidP="00DB0908">
                            <w:pPr>
                              <w:jc w:val="center"/>
                            </w:pPr>
                          </w:p>
                          <w:p w14:paraId="4348E23B" w14:textId="77777777" w:rsidR="00DB0908" w:rsidRDefault="00DB0908" w:rsidP="00DB0908">
                            <w:pPr>
                              <w:jc w:val="center"/>
                            </w:pPr>
                          </w:p>
                          <w:p w14:paraId="5E1BC5E0" w14:textId="77777777" w:rsidR="00DB0908" w:rsidRDefault="00DB0908" w:rsidP="00DB0908">
                            <w:pPr>
                              <w:jc w:val="center"/>
                            </w:pPr>
                          </w:p>
                          <w:p w14:paraId="6A831769" w14:textId="77777777" w:rsidR="00DB0908" w:rsidRDefault="00DB0908" w:rsidP="00DB0908">
                            <w:pPr>
                              <w:jc w:val="center"/>
                            </w:pPr>
                          </w:p>
                          <w:p w14:paraId="42260CB5" w14:textId="77777777" w:rsidR="00DB0908" w:rsidRDefault="00DB0908" w:rsidP="00DB0908">
                            <w:pPr>
                              <w:jc w:val="center"/>
                            </w:pPr>
                          </w:p>
                          <w:p w14:paraId="48C2555E" w14:textId="77777777" w:rsidR="00DB0908" w:rsidRDefault="00DB0908" w:rsidP="00DB0908">
                            <w:pPr>
                              <w:jc w:val="center"/>
                            </w:pPr>
                          </w:p>
                          <w:p w14:paraId="6251DA47" w14:textId="77777777" w:rsidR="00DB0908" w:rsidRDefault="00DB0908" w:rsidP="00DB0908">
                            <w:pPr>
                              <w:jc w:val="center"/>
                            </w:pPr>
                          </w:p>
                          <w:p w14:paraId="792FBB8B" w14:textId="77777777" w:rsidR="00DB0908" w:rsidRDefault="00DB0908" w:rsidP="00DB0908">
                            <w:pPr>
                              <w:jc w:val="center"/>
                            </w:pPr>
                          </w:p>
                          <w:p w14:paraId="373AB6F6" w14:textId="77777777" w:rsidR="00DB0908" w:rsidRDefault="00DB0908" w:rsidP="00DB0908">
                            <w:pPr>
                              <w:jc w:val="center"/>
                            </w:pPr>
                          </w:p>
                          <w:p w14:paraId="6289D1C2" w14:textId="77777777" w:rsidR="00DB0908" w:rsidRDefault="00DB0908" w:rsidP="00DB0908">
                            <w:pPr>
                              <w:jc w:val="center"/>
                            </w:pPr>
                          </w:p>
                          <w:p w14:paraId="5C40E9E0" w14:textId="77777777" w:rsidR="00DB0908" w:rsidRDefault="00DB0908" w:rsidP="00DB0908">
                            <w:pPr>
                              <w:jc w:val="center"/>
                            </w:pPr>
                          </w:p>
                          <w:p w14:paraId="41590D84" w14:textId="77777777" w:rsidR="00DB0908" w:rsidRDefault="00DB0908" w:rsidP="00DB0908">
                            <w:pPr>
                              <w:jc w:val="center"/>
                            </w:pPr>
                          </w:p>
                          <w:p w14:paraId="10686450" w14:textId="77777777" w:rsidR="00DB0908" w:rsidRDefault="00DB0908" w:rsidP="00DB09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84527D" id="Rectángulo 5" o:spid="_x0000_s1028" style="position:absolute;left:0;text-align:left;margin-left:-4.65pt;margin-top:19.45pt;width:456.6pt;height:451.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" fillcolor="white [3212]" strokecolor="#1f3763 [1604]" strokeweight="1pt">
                <v:textbox>
                  <w:txbxContent>
                    <w:p w14:paraId="3FE0E057" w14:textId="77777777" w:rsidR="00DB0908" w:rsidRDefault="00DB0908" w:rsidP="00DB0908">
                      <w:pPr>
                        <w:jc w:val="center"/>
                      </w:pPr>
                    </w:p>
                    <w:p w14:paraId="310B4000" w14:textId="77777777" w:rsidR="00DB0908" w:rsidRDefault="00DB0908" w:rsidP="00DB0908">
                      <w:pPr>
                        <w:jc w:val="center"/>
                      </w:pPr>
                    </w:p>
                    <w:p w14:paraId="17A3040A" w14:textId="77777777" w:rsidR="00DB0908" w:rsidRDefault="00DB0908" w:rsidP="00DB0908">
                      <w:pPr>
                        <w:jc w:val="center"/>
                      </w:pPr>
                    </w:p>
                    <w:p w14:paraId="63DEA469" w14:textId="77777777" w:rsidR="00DB0908" w:rsidRDefault="00DB0908" w:rsidP="00DB0908">
                      <w:pPr>
                        <w:jc w:val="center"/>
                      </w:pPr>
                    </w:p>
                    <w:p w14:paraId="6F56337F" w14:textId="77777777" w:rsidR="00DB0908" w:rsidRDefault="00DB0908" w:rsidP="00DB0908">
                      <w:pPr>
                        <w:jc w:val="center"/>
                      </w:pPr>
                    </w:p>
                    <w:p w14:paraId="590289CB" w14:textId="77777777" w:rsidR="00DB0908" w:rsidRDefault="00DB0908" w:rsidP="00DB0908">
                      <w:pPr>
                        <w:jc w:val="center"/>
                      </w:pPr>
                    </w:p>
                    <w:p w14:paraId="516D17EC" w14:textId="77777777" w:rsidR="00DB0908" w:rsidRDefault="00DB0908" w:rsidP="00DB0908">
                      <w:pPr>
                        <w:jc w:val="center"/>
                      </w:pPr>
                    </w:p>
                    <w:p w14:paraId="613B9724" w14:textId="77777777" w:rsidR="00DB0908" w:rsidRDefault="00DB0908" w:rsidP="00DB0908">
                      <w:pPr>
                        <w:jc w:val="center"/>
                      </w:pPr>
                    </w:p>
                    <w:p w14:paraId="46223B2F" w14:textId="77777777" w:rsidR="00DB0908" w:rsidRDefault="00DB0908" w:rsidP="00DB0908">
                      <w:pPr>
                        <w:jc w:val="center"/>
                      </w:pPr>
                    </w:p>
                    <w:p w14:paraId="2A4564A0" w14:textId="77777777" w:rsidR="00DB0908" w:rsidRDefault="00DB0908" w:rsidP="00DB0908">
                      <w:pPr>
                        <w:jc w:val="center"/>
                      </w:pPr>
                    </w:p>
                    <w:p w14:paraId="43320CD7" w14:textId="77777777" w:rsidR="00DB0908" w:rsidRDefault="00DB0908" w:rsidP="00DB0908">
                      <w:pPr>
                        <w:jc w:val="center"/>
                      </w:pPr>
                    </w:p>
                    <w:p w14:paraId="72236F37" w14:textId="77777777" w:rsidR="00DB0908" w:rsidRDefault="00DB0908" w:rsidP="00DB0908">
                      <w:pPr>
                        <w:jc w:val="center"/>
                      </w:pPr>
                    </w:p>
                    <w:p w14:paraId="546E8C63" w14:textId="77777777" w:rsidR="00DB0908" w:rsidRDefault="00DB0908" w:rsidP="00DB0908">
                      <w:pPr>
                        <w:jc w:val="center"/>
                      </w:pPr>
                    </w:p>
                    <w:p w14:paraId="300C9219" w14:textId="77777777" w:rsidR="00DB0908" w:rsidRDefault="00DB0908" w:rsidP="00DB0908">
                      <w:pPr>
                        <w:jc w:val="center"/>
                      </w:pPr>
                    </w:p>
                    <w:p w14:paraId="6D4DA4A4" w14:textId="77777777" w:rsidR="00DB0908" w:rsidRDefault="00DB0908" w:rsidP="00DB0908">
                      <w:pPr>
                        <w:jc w:val="center"/>
                      </w:pPr>
                    </w:p>
                    <w:p w14:paraId="56B2266E" w14:textId="77777777" w:rsidR="00DB0908" w:rsidRDefault="00DB0908" w:rsidP="00DB0908">
                      <w:pPr>
                        <w:jc w:val="center"/>
                      </w:pPr>
                    </w:p>
                    <w:p w14:paraId="0B7937BC" w14:textId="77777777" w:rsidR="00DB0908" w:rsidRDefault="00DB0908" w:rsidP="00DB0908">
                      <w:pPr>
                        <w:jc w:val="center"/>
                      </w:pPr>
                    </w:p>
                    <w:p w14:paraId="445BDEBE" w14:textId="77777777" w:rsidR="00DB0908" w:rsidRDefault="00DB0908" w:rsidP="00DB0908">
                      <w:pPr>
                        <w:jc w:val="center"/>
                      </w:pPr>
                    </w:p>
                    <w:p w14:paraId="137D08C0" w14:textId="77777777" w:rsidR="00DB0908" w:rsidRDefault="00DB0908" w:rsidP="00DB0908">
                      <w:pPr>
                        <w:jc w:val="center"/>
                      </w:pPr>
                    </w:p>
                    <w:p w14:paraId="3EC56C8A" w14:textId="77777777" w:rsidR="00DB0908" w:rsidRDefault="00DB0908" w:rsidP="00DB0908">
                      <w:pPr>
                        <w:jc w:val="center"/>
                      </w:pPr>
                    </w:p>
                    <w:p w14:paraId="36E1CC37" w14:textId="77777777" w:rsidR="00DB0908" w:rsidRDefault="00DB0908" w:rsidP="00DB0908">
                      <w:pPr>
                        <w:jc w:val="center"/>
                      </w:pPr>
                    </w:p>
                    <w:p w14:paraId="0F642AE8" w14:textId="77777777" w:rsidR="00DB0908" w:rsidRDefault="00DB0908" w:rsidP="00DB0908">
                      <w:pPr>
                        <w:jc w:val="center"/>
                      </w:pPr>
                    </w:p>
                    <w:p w14:paraId="10CEC05B" w14:textId="77777777" w:rsidR="00DB0908" w:rsidRDefault="00DB0908" w:rsidP="00DB0908">
                      <w:pPr>
                        <w:jc w:val="center"/>
                      </w:pPr>
                    </w:p>
                    <w:p w14:paraId="66B60DC4" w14:textId="77777777" w:rsidR="00DB0908" w:rsidRDefault="00DB0908" w:rsidP="00DB0908">
                      <w:pPr>
                        <w:jc w:val="center"/>
                      </w:pPr>
                    </w:p>
                    <w:p w14:paraId="713B0692" w14:textId="77777777" w:rsidR="00DB0908" w:rsidRDefault="00DB0908" w:rsidP="00DB0908">
                      <w:pPr>
                        <w:jc w:val="center"/>
                      </w:pPr>
                    </w:p>
                    <w:p w14:paraId="0077FE3D" w14:textId="77777777" w:rsidR="00DB0908" w:rsidRDefault="00DB0908" w:rsidP="00DB0908">
                      <w:pPr>
                        <w:jc w:val="center"/>
                      </w:pPr>
                    </w:p>
                    <w:p w14:paraId="16610C8E" w14:textId="77777777" w:rsidR="00DB0908" w:rsidRDefault="00DB0908" w:rsidP="00DB0908">
                      <w:pPr>
                        <w:jc w:val="center"/>
                      </w:pPr>
                    </w:p>
                    <w:p w14:paraId="242B6560" w14:textId="77777777" w:rsidR="00DB0908" w:rsidRDefault="00DB0908" w:rsidP="00DB0908">
                      <w:pPr>
                        <w:jc w:val="center"/>
                      </w:pPr>
                    </w:p>
                    <w:p w14:paraId="2FDCE549" w14:textId="77777777" w:rsidR="00DB0908" w:rsidRDefault="00DB0908" w:rsidP="00DB0908">
                      <w:pPr>
                        <w:jc w:val="center"/>
                      </w:pPr>
                    </w:p>
                    <w:p w14:paraId="4854F5B4" w14:textId="77777777" w:rsidR="00DB0908" w:rsidRDefault="00DB0908" w:rsidP="00DB0908">
                      <w:pPr>
                        <w:jc w:val="center"/>
                      </w:pPr>
                    </w:p>
                    <w:p w14:paraId="7E62C3DB" w14:textId="77777777" w:rsidR="00DB0908" w:rsidRDefault="00DB0908" w:rsidP="00DB0908">
                      <w:pPr>
                        <w:jc w:val="center"/>
                      </w:pPr>
                    </w:p>
                    <w:p w14:paraId="2E009967" w14:textId="77777777" w:rsidR="00DB0908" w:rsidRDefault="00DB0908" w:rsidP="00DB0908">
                      <w:pPr>
                        <w:jc w:val="center"/>
                      </w:pPr>
                    </w:p>
                    <w:p w14:paraId="6809CD2C" w14:textId="77777777" w:rsidR="00DB0908" w:rsidRDefault="00DB0908" w:rsidP="00DB0908">
                      <w:pPr>
                        <w:jc w:val="center"/>
                      </w:pPr>
                    </w:p>
                    <w:p w14:paraId="5B10F922" w14:textId="77777777" w:rsidR="00DB0908" w:rsidRDefault="00DB0908" w:rsidP="00DB0908">
                      <w:pPr>
                        <w:jc w:val="center"/>
                      </w:pPr>
                    </w:p>
                    <w:p w14:paraId="353279A0" w14:textId="77777777" w:rsidR="00DB0908" w:rsidRDefault="00DB0908" w:rsidP="00DB0908">
                      <w:pPr>
                        <w:jc w:val="center"/>
                      </w:pPr>
                    </w:p>
                    <w:p w14:paraId="6C70B4A8" w14:textId="77777777" w:rsidR="00DB0908" w:rsidRDefault="00DB0908" w:rsidP="00DB0908">
                      <w:pPr>
                        <w:jc w:val="center"/>
                      </w:pPr>
                    </w:p>
                    <w:p w14:paraId="3ACF8073" w14:textId="77777777" w:rsidR="00DB0908" w:rsidRDefault="00DB0908" w:rsidP="00DB0908">
                      <w:pPr>
                        <w:jc w:val="center"/>
                      </w:pPr>
                    </w:p>
                    <w:p w14:paraId="457F9983" w14:textId="77777777" w:rsidR="00DB0908" w:rsidRDefault="00DB0908" w:rsidP="00DB0908">
                      <w:pPr>
                        <w:jc w:val="center"/>
                      </w:pPr>
                    </w:p>
                    <w:p w14:paraId="4B311958" w14:textId="77777777" w:rsidR="00DB0908" w:rsidRDefault="00DB0908" w:rsidP="00DB0908">
                      <w:pPr>
                        <w:jc w:val="center"/>
                      </w:pPr>
                    </w:p>
                    <w:p w14:paraId="35A62E3E" w14:textId="77777777" w:rsidR="00DB0908" w:rsidRDefault="00DB0908" w:rsidP="00DB0908">
                      <w:pPr>
                        <w:jc w:val="center"/>
                      </w:pPr>
                    </w:p>
                    <w:p w14:paraId="4348E23B" w14:textId="77777777" w:rsidR="00DB0908" w:rsidRDefault="00DB0908" w:rsidP="00DB0908">
                      <w:pPr>
                        <w:jc w:val="center"/>
                      </w:pPr>
                    </w:p>
                    <w:p w14:paraId="5E1BC5E0" w14:textId="77777777" w:rsidR="00DB0908" w:rsidRDefault="00DB0908" w:rsidP="00DB0908">
                      <w:pPr>
                        <w:jc w:val="center"/>
                      </w:pPr>
                    </w:p>
                    <w:p w14:paraId="6A831769" w14:textId="77777777" w:rsidR="00DB0908" w:rsidRDefault="00DB0908" w:rsidP="00DB0908">
                      <w:pPr>
                        <w:jc w:val="center"/>
                      </w:pPr>
                    </w:p>
                    <w:p w14:paraId="42260CB5" w14:textId="77777777" w:rsidR="00DB0908" w:rsidRDefault="00DB0908" w:rsidP="00DB0908">
                      <w:pPr>
                        <w:jc w:val="center"/>
                      </w:pPr>
                    </w:p>
                    <w:p w14:paraId="48C2555E" w14:textId="77777777" w:rsidR="00DB0908" w:rsidRDefault="00DB0908" w:rsidP="00DB0908">
                      <w:pPr>
                        <w:jc w:val="center"/>
                      </w:pPr>
                    </w:p>
                    <w:p w14:paraId="6251DA47" w14:textId="77777777" w:rsidR="00DB0908" w:rsidRDefault="00DB0908" w:rsidP="00DB0908">
                      <w:pPr>
                        <w:jc w:val="center"/>
                      </w:pPr>
                    </w:p>
                    <w:p w14:paraId="792FBB8B" w14:textId="77777777" w:rsidR="00DB0908" w:rsidRDefault="00DB0908" w:rsidP="00DB0908">
                      <w:pPr>
                        <w:jc w:val="center"/>
                      </w:pPr>
                    </w:p>
                    <w:p w14:paraId="373AB6F6" w14:textId="77777777" w:rsidR="00DB0908" w:rsidRDefault="00DB0908" w:rsidP="00DB0908">
                      <w:pPr>
                        <w:jc w:val="center"/>
                      </w:pPr>
                    </w:p>
                    <w:p w14:paraId="6289D1C2" w14:textId="77777777" w:rsidR="00DB0908" w:rsidRDefault="00DB0908" w:rsidP="00DB0908">
                      <w:pPr>
                        <w:jc w:val="center"/>
                      </w:pPr>
                    </w:p>
                    <w:p w14:paraId="5C40E9E0" w14:textId="77777777" w:rsidR="00DB0908" w:rsidRDefault="00DB0908" w:rsidP="00DB0908">
                      <w:pPr>
                        <w:jc w:val="center"/>
                      </w:pPr>
                    </w:p>
                    <w:p w14:paraId="41590D84" w14:textId="77777777" w:rsidR="00DB0908" w:rsidRDefault="00DB0908" w:rsidP="00DB0908">
                      <w:pPr>
                        <w:jc w:val="center"/>
                      </w:pPr>
                    </w:p>
                    <w:p w14:paraId="10686450" w14:textId="77777777" w:rsidR="00DB0908" w:rsidRDefault="00DB0908" w:rsidP="00DB0908">
                      <w:pPr>
                        <w:jc w:val="center"/>
                      </w:pPr>
                    </w:p>
                  </w:txbxContent>
                </v:textbox>
              </v:rect>
            </w:pict>
          </mc:Fallback>
        </mc:AlternateContent>
      </w:r>
      <w:r w:rsidR="00EC6D8F">
        <w:tab/>
      </w:r>
    </w:p>
    <w:p w14:paraId="5FF71EBA" w14:textId="77777777" w:rsidR="00EC6D8F" w:rsidRDefault="00EC6D8F" w:rsidP="00EC6D8F">
      <w:pPr>
        <w:tabs>
          <w:tab w:val="right" w:pos="8838"/>
        </w:tabs>
        <w:ind w:left="360"/>
        <w:jc w:val="both"/>
      </w:pPr>
    </w:p>
    <w:p w14:paraId="2662BFA1" w14:textId="77777777" w:rsidR="00EC6D8F" w:rsidRDefault="00EC6D8F" w:rsidP="00EC6D8F">
      <w:pPr>
        <w:tabs>
          <w:tab w:val="right" w:pos="8838"/>
        </w:tabs>
        <w:ind w:left="360"/>
        <w:jc w:val="both"/>
      </w:pPr>
    </w:p>
    <w:p w14:paraId="355E5935" w14:textId="77777777" w:rsidR="00EC6D8F" w:rsidRDefault="00EC6D8F" w:rsidP="00EC6D8F">
      <w:pPr>
        <w:tabs>
          <w:tab w:val="right" w:pos="8838"/>
        </w:tabs>
        <w:ind w:left="360"/>
        <w:jc w:val="both"/>
      </w:pPr>
    </w:p>
    <w:p w14:paraId="7F91184C" w14:textId="77777777" w:rsidR="00EC6D8F" w:rsidRDefault="00EC6D8F" w:rsidP="00EC6D8F">
      <w:pPr>
        <w:tabs>
          <w:tab w:val="right" w:pos="8838"/>
        </w:tabs>
        <w:ind w:left="360"/>
        <w:jc w:val="both"/>
      </w:pPr>
    </w:p>
    <w:p w14:paraId="7C5E17D6" w14:textId="77777777" w:rsidR="00EC6D8F" w:rsidRDefault="00EC6D8F" w:rsidP="00EC6D8F">
      <w:pPr>
        <w:tabs>
          <w:tab w:val="right" w:pos="8838"/>
        </w:tabs>
        <w:ind w:left="360"/>
        <w:jc w:val="both"/>
      </w:pPr>
    </w:p>
    <w:p w14:paraId="40C5733D" w14:textId="77777777" w:rsidR="00EC6D8F" w:rsidRDefault="00EC6D8F" w:rsidP="00EC6D8F">
      <w:pPr>
        <w:tabs>
          <w:tab w:val="right" w:pos="8838"/>
        </w:tabs>
        <w:ind w:left="360"/>
        <w:jc w:val="both"/>
      </w:pPr>
    </w:p>
    <w:p w14:paraId="71E2C6CB" w14:textId="77777777" w:rsidR="00EC6D8F" w:rsidRDefault="00EC6D8F" w:rsidP="00EC6D8F">
      <w:pPr>
        <w:tabs>
          <w:tab w:val="right" w:pos="8838"/>
        </w:tabs>
        <w:ind w:left="360"/>
        <w:jc w:val="both"/>
      </w:pPr>
    </w:p>
    <w:p w14:paraId="23F15F92" w14:textId="77777777" w:rsidR="00EC6D8F" w:rsidRDefault="00EC6D8F" w:rsidP="00EC6D8F">
      <w:pPr>
        <w:tabs>
          <w:tab w:val="right" w:pos="8838"/>
        </w:tabs>
        <w:ind w:left="360"/>
        <w:jc w:val="both"/>
      </w:pPr>
    </w:p>
    <w:p w14:paraId="7DEC2765" w14:textId="77777777" w:rsidR="00EC6D8F" w:rsidRDefault="00EC6D8F" w:rsidP="00EC6D8F">
      <w:pPr>
        <w:tabs>
          <w:tab w:val="right" w:pos="8838"/>
        </w:tabs>
        <w:ind w:left="360"/>
        <w:jc w:val="both"/>
      </w:pPr>
    </w:p>
    <w:p w14:paraId="67B05935" w14:textId="77777777" w:rsidR="00EC6D8F" w:rsidRDefault="00EC6D8F" w:rsidP="00EC6D8F">
      <w:pPr>
        <w:tabs>
          <w:tab w:val="right" w:pos="8838"/>
        </w:tabs>
        <w:ind w:left="360"/>
        <w:jc w:val="both"/>
      </w:pPr>
    </w:p>
    <w:p w14:paraId="735B287B" w14:textId="77777777" w:rsidR="00EC6D8F" w:rsidRDefault="00EC6D8F" w:rsidP="00EC6D8F">
      <w:pPr>
        <w:tabs>
          <w:tab w:val="right" w:pos="8838"/>
        </w:tabs>
        <w:ind w:left="360"/>
        <w:jc w:val="both"/>
      </w:pPr>
    </w:p>
    <w:p w14:paraId="0B2CFBE9" w14:textId="77777777" w:rsidR="00EC6D8F" w:rsidRDefault="00EC6D8F" w:rsidP="00EC6D8F">
      <w:pPr>
        <w:tabs>
          <w:tab w:val="right" w:pos="8838"/>
        </w:tabs>
        <w:ind w:left="360"/>
        <w:jc w:val="both"/>
      </w:pPr>
    </w:p>
    <w:p w14:paraId="57C8CB9F" w14:textId="77777777" w:rsidR="00EC6D8F" w:rsidRDefault="00EC6D8F" w:rsidP="00EC6D8F">
      <w:pPr>
        <w:tabs>
          <w:tab w:val="right" w:pos="8838"/>
        </w:tabs>
        <w:ind w:left="360"/>
        <w:jc w:val="both"/>
      </w:pPr>
    </w:p>
    <w:p w14:paraId="4D387285" w14:textId="77777777" w:rsidR="00EC6D8F" w:rsidRDefault="00EC6D8F" w:rsidP="00EC6D8F">
      <w:pPr>
        <w:tabs>
          <w:tab w:val="right" w:pos="8838"/>
        </w:tabs>
        <w:ind w:left="360"/>
        <w:jc w:val="both"/>
      </w:pPr>
    </w:p>
    <w:p w14:paraId="098E3767" w14:textId="77777777" w:rsidR="00EC6D8F" w:rsidRDefault="00EC6D8F" w:rsidP="00EC6D8F">
      <w:pPr>
        <w:tabs>
          <w:tab w:val="right" w:pos="8838"/>
        </w:tabs>
        <w:ind w:left="360"/>
        <w:jc w:val="both"/>
      </w:pPr>
    </w:p>
    <w:p w14:paraId="2FF03127" w14:textId="77777777" w:rsidR="00EC6D8F" w:rsidRDefault="00EC6D8F" w:rsidP="00EC6D8F">
      <w:pPr>
        <w:tabs>
          <w:tab w:val="right" w:pos="8838"/>
        </w:tabs>
        <w:ind w:left="360"/>
        <w:jc w:val="both"/>
      </w:pPr>
    </w:p>
    <w:p w14:paraId="2C9A6AA1" w14:textId="77777777" w:rsidR="00EC6D8F" w:rsidRDefault="00EC6D8F" w:rsidP="00EC6D8F">
      <w:pPr>
        <w:tabs>
          <w:tab w:val="right" w:pos="8838"/>
        </w:tabs>
        <w:ind w:left="360"/>
        <w:jc w:val="both"/>
      </w:pPr>
    </w:p>
    <w:p w14:paraId="3AF96493" w14:textId="77777777" w:rsidR="00EC6D8F" w:rsidRDefault="00EC6D8F" w:rsidP="00EC6D8F">
      <w:pPr>
        <w:tabs>
          <w:tab w:val="right" w:pos="8838"/>
        </w:tabs>
        <w:ind w:left="360"/>
        <w:jc w:val="both"/>
      </w:pPr>
    </w:p>
    <w:p w14:paraId="0C943D30" w14:textId="77777777" w:rsidR="00EC6D8F" w:rsidRDefault="00EC6D8F" w:rsidP="00EC6D8F">
      <w:pPr>
        <w:tabs>
          <w:tab w:val="right" w:pos="8838"/>
        </w:tabs>
        <w:ind w:left="360"/>
        <w:jc w:val="both"/>
      </w:pPr>
    </w:p>
    <w:p w14:paraId="2DFC0F7D" w14:textId="77777777" w:rsidR="00EC6D8F" w:rsidRDefault="00EC6D8F" w:rsidP="00EC6D8F">
      <w:pPr>
        <w:tabs>
          <w:tab w:val="right" w:pos="8838"/>
        </w:tabs>
        <w:ind w:left="360"/>
        <w:jc w:val="both"/>
      </w:pPr>
    </w:p>
    <w:p w14:paraId="39EAF8F7" w14:textId="77777777" w:rsidR="00EC6D8F" w:rsidRPr="00EC6D8F" w:rsidRDefault="00EC6D8F" w:rsidP="00EC6D8F">
      <w:pPr>
        <w:tabs>
          <w:tab w:val="right" w:pos="8838"/>
        </w:tabs>
        <w:jc w:val="both"/>
        <w:rPr>
          <w:b/>
        </w:rPr>
      </w:pPr>
      <w:r w:rsidRPr="00EC6D8F">
        <w:rPr>
          <w:b/>
        </w:rPr>
        <w:lastRenderedPageBreak/>
        <w:t xml:space="preserve">Actividad 7. </w:t>
      </w:r>
    </w:p>
    <w:p w14:paraId="065DEB4F" w14:textId="77777777" w:rsidR="00EC6D8F" w:rsidRDefault="00EC6D8F" w:rsidP="00EC6D8F">
      <w:pPr>
        <w:spacing w:after="0"/>
        <w:jc w:val="both"/>
        <w:rPr>
          <w:rFonts w:cstheme="minorHAnsi"/>
          <w:b/>
          <w:kern w:val="0"/>
          <w14:ligatures w14:val="none"/>
        </w:rPr>
      </w:pPr>
      <w:r w:rsidRPr="00EC6D8F">
        <w:rPr>
          <w:rFonts w:cstheme="minorHAnsi"/>
          <w:b/>
          <w:kern w:val="0"/>
          <w14:ligatures w14:val="none"/>
        </w:rPr>
        <w:t>Instrucciones: Lee la lectura “Diálogo intercultural y comunicación asertiva” en las páginas 21 a la 2</w:t>
      </w:r>
      <w:r>
        <w:rPr>
          <w:rFonts w:cstheme="minorHAnsi"/>
          <w:b/>
          <w:kern w:val="0"/>
          <w14:ligatures w14:val="none"/>
        </w:rPr>
        <w:t>8</w:t>
      </w:r>
      <w:r w:rsidRPr="00EC6D8F">
        <w:rPr>
          <w:rFonts w:cstheme="minorHAnsi"/>
          <w:b/>
          <w:kern w:val="0"/>
          <w14:ligatures w14:val="none"/>
        </w:rPr>
        <w:t xml:space="preserve"> de su libro de lenguajes después subraya las ideas principales.</w:t>
      </w:r>
      <w:r>
        <w:rPr>
          <w:rFonts w:cstheme="minorHAnsi"/>
          <w:b/>
          <w:kern w:val="0"/>
          <w14:ligatures w14:val="none"/>
        </w:rPr>
        <w:t xml:space="preserve"> Busca el concepto de comunicación asertiva. Busca y copia el círculo del habla de Jacobson, elementos paralingüísticos y en que consisten las máximas conversacionales.</w:t>
      </w:r>
    </w:p>
    <w:p w14:paraId="5C18E56D" w14:textId="77777777" w:rsidR="00EC6D8F" w:rsidRDefault="00EC6D8F" w:rsidP="00EC6D8F">
      <w:pPr>
        <w:spacing w:after="0"/>
        <w:jc w:val="both"/>
        <w:rPr>
          <w:rFonts w:cstheme="minorHAnsi"/>
          <w:b/>
          <w:kern w:val="0"/>
          <w14:ligatures w14:val="none"/>
        </w:rPr>
      </w:pPr>
    </w:p>
    <w:p w14:paraId="42267B7C" w14:textId="77777777" w:rsidR="00EC6D8F" w:rsidRDefault="00EC6D8F" w:rsidP="00EC6D8F">
      <w:pPr>
        <w:spacing w:after="0"/>
        <w:jc w:val="both"/>
        <w:rPr>
          <w:rFonts w:cstheme="minorHAnsi"/>
          <w:b/>
          <w:kern w:val="0"/>
          <w14:ligatures w14:val="none"/>
        </w:rPr>
      </w:pPr>
      <w:r w:rsidRPr="00EC6D8F">
        <w:rPr>
          <w:rFonts w:cstheme="minorHAnsi"/>
          <w:kern w:val="0"/>
          <w:highlight w:val="yellow"/>
          <w14:ligatures w14:val="none"/>
        </w:rPr>
        <w:t>Comunicación asertiva:</w:t>
      </w:r>
      <w:r>
        <w:rPr>
          <w:rFonts w:cstheme="minorHAnsi"/>
          <w:b/>
          <w:kern w:val="0"/>
          <w14:ligatures w14:val="none"/>
        </w:rPr>
        <w:t xml:space="preserve"> _____________________________________________________________</w:t>
      </w:r>
    </w:p>
    <w:p w14:paraId="595C2BAC" w14:textId="77777777" w:rsidR="00EC6D8F" w:rsidRPr="00EC6D8F" w:rsidRDefault="00EC6D8F" w:rsidP="00EC6D8F">
      <w:pPr>
        <w:spacing w:after="0"/>
        <w:jc w:val="both"/>
        <w:rPr>
          <w:rFonts w:cstheme="minorHAnsi"/>
          <w:b/>
          <w:kern w:val="0"/>
          <w14:ligatures w14:val="none"/>
        </w:rPr>
      </w:pPr>
      <w:r>
        <w:rPr>
          <w:rFonts w:cstheme="minorHAnsi"/>
          <w:b/>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044757" w14:textId="77777777" w:rsidR="00EC6D8F" w:rsidRPr="00EC6D8F" w:rsidRDefault="00EC6D8F" w:rsidP="00EC6D8F">
      <w:pPr>
        <w:spacing w:after="0"/>
        <w:contextualSpacing/>
        <w:jc w:val="both"/>
        <w:rPr>
          <w:rFonts w:ascii="Arial" w:hAnsi="Arial" w:cs="Arial"/>
          <w:kern w:val="0"/>
          <w14:ligatures w14:val="none"/>
        </w:rPr>
      </w:pPr>
    </w:p>
    <w:p w14:paraId="7F31B6FC" w14:textId="77777777" w:rsidR="00EC6D8F" w:rsidRDefault="00EC6D8F" w:rsidP="00EC6D8F">
      <w:pPr>
        <w:tabs>
          <w:tab w:val="right" w:pos="8838"/>
        </w:tabs>
        <w:ind w:left="360"/>
        <w:jc w:val="both"/>
      </w:pPr>
    </w:p>
    <w:p w14:paraId="3145CE58" w14:textId="77777777" w:rsidR="00EC6D8F" w:rsidRDefault="00EC6D8F" w:rsidP="00EC6D8F">
      <w:pPr>
        <w:tabs>
          <w:tab w:val="right" w:pos="8838"/>
        </w:tabs>
        <w:jc w:val="both"/>
      </w:pPr>
      <w:r w:rsidRPr="00EC6D8F">
        <w:rPr>
          <w:highlight w:val="yellow"/>
        </w:rPr>
        <w:t>Círculo del habla de Jacobson</w:t>
      </w:r>
      <w:r>
        <w:t xml:space="preserve"> </w:t>
      </w:r>
    </w:p>
    <w:p w14:paraId="5E09D5EA" w14:textId="77777777" w:rsidR="00EC6D8F" w:rsidRPr="00EC6D8F" w:rsidRDefault="00EC6D8F" w:rsidP="00EC6D8F">
      <w:r>
        <w:rPr>
          <w:noProof/>
        </w:rPr>
        <mc:AlternateContent>
          <mc:Choice Requires="wps">
            <w:drawing>
              <wp:anchor distT="0" distB="0" distL="114300" distR="114300" simplePos="0" relativeHeight="251663360" behindDoc="0" locked="0" layoutInCell="1" allowOverlap="1" wp14:anchorId="4F0FBE66" wp14:editId="2A082FA4">
                <wp:simplePos x="0" y="0"/>
                <wp:positionH relativeFrom="column">
                  <wp:posOffset>-5715</wp:posOffset>
                </wp:positionH>
                <wp:positionV relativeFrom="paragraph">
                  <wp:posOffset>14605</wp:posOffset>
                </wp:positionV>
                <wp:extent cx="5600700" cy="4960620"/>
                <wp:effectExtent l="0" t="0" r="19050" b="11430"/>
                <wp:wrapNone/>
                <wp:docPr id="7" name="Rectángulo 7"/>
                <wp:cNvGraphicFramePr/>
                <a:graphic xmlns:a="http://schemas.openxmlformats.org/drawingml/2006/main">
                  <a:graphicData uri="http://schemas.microsoft.com/office/word/2010/wordprocessingShape">
                    <wps:wsp>
                      <wps:cNvSpPr/>
                      <wps:spPr>
                        <a:xfrm>
                          <a:off x="0" y="0"/>
                          <a:ext cx="5600700" cy="496062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7D5F3" id="Rectángulo 7" o:spid="_x0000_s1026" style="position:absolute;margin-left:-.45pt;margin-top:1.15pt;width:441pt;height:39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" filled="f" strokecolor="black [1600]" strokeweight="1pt"/>
            </w:pict>
          </mc:Fallback>
        </mc:AlternateContent>
      </w:r>
    </w:p>
    <w:p w14:paraId="3A606AF1" w14:textId="77777777" w:rsidR="00EC6D8F" w:rsidRPr="00EC6D8F" w:rsidRDefault="00EC6D8F" w:rsidP="00EC6D8F"/>
    <w:p w14:paraId="1FF37FD6" w14:textId="77777777" w:rsidR="00EC6D8F" w:rsidRPr="00EC6D8F" w:rsidRDefault="00EC6D8F" w:rsidP="00EC6D8F"/>
    <w:p w14:paraId="5B7BF7E0" w14:textId="77777777" w:rsidR="00EC6D8F" w:rsidRPr="00EC6D8F" w:rsidRDefault="00EC6D8F" w:rsidP="00EC6D8F"/>
    <w:p w14:paraId="3DE142FD" w14:textId="77777777" w:rsidR="00EC6D8F" w:rsidRPr="00EC6D8F" w:rsidRDefault="00EC6D8F" w:rsidP="00EC6D8F"/>
    <w:p w14:paraId="05D3ABFF" w14:textId="77777777" w:rsidR="00EC6D8F" w:rsidRPr="00EC6D8F" w:rsidRDefault="00EC6D8F" w:rsidP="00EC6D8F"/>
    <w:p w14:paraId="2479FF13" w14:textId="77777777" w:rsidR="00EC6D8F" w:rsidRPr="00EC6D8F" w:rsidRDefault="00EC6D8F" w:rsidP="00EC6D8F"/>
    <w:p w14:paraId="773B4089" w14:textId="77777777" w:rsidR="00EC6D8F" w:rsidRPr="00EC6D8F" w:rsidRDefault="00EC6D8F" w:rsidP="00EC6D8F"/>
    <w:p w14:paraId="3727B04C" w14:textId="77777777" w:rsidR="00EC6D8F" w:rsidRPr="00EC6D8F" w:rsidRDefault="00EC6D8F" w:rsidP="00EC6D8F"/>
    <w:p w14:paraId="08A31613" w14:textId="77777777" w:rsidR="00EC6D8F" w:rsidRPr="00EC6D8F" w:rsidRDefault="00EC6D8F" w:rsidP="00EC6D8F"/>
    <w:p w14:paraId="73928ECC" w14:textId="77777777" w:rsidR="00EC6D8F" w:rsidRPr="00EC6D8F" w:rsidRDefault="00EC6D8F" w:rsidP="00EC6D8F"/>
    <w:p w14:paraId="587D1547" w14:textId="77777777" w:rsidR="00EC6D8F" w:rsidRPr="00EC6D8F" w:rsidRDefault="00EC6D8F" w:rsidP="00EC6D8F"/>
    <w:p w14:paraId="51A637A8" w14:textId="77777777" w:rsidR="00EC6D8F" w:rsidRPr="00EC6D8F" w:rsidRDefault="00EC6D8F" w:rsidP="00EC6D8F"/>
    <w:p w14:paraId="70B21353" w14:textId="77777777" w:rsidR="00EC6D8F" w:rsidRPr="00EC6D8F" w:rsidRDefault="00EC6D8F" w:rsidP="00EC6D8F"/>
    <w:p w14:paraId="7A9C5B8C" w14:textId="77777777" w:rsidR="00EC6D8F" w:rsidRDefault="00EC6D8F" w:rsidP="00EC6D8F"/>
    <w:p w14:paraId="5B710890" w14:textId="77777777" w:rsidR="00EC6D8F" w:rsidRDefault="00EC6D8F" w:rsidP="00EC6D8F">
      <w:pPr>
        <w:tabs>
          <w:tab w:val="left" w:pos="4896"/>
        </w:tabs>
      </w:pPr>
      <w:r>
        <w:tab/>
      </w:r>
    </w:p>
    <w:p w14:paraId="1A625C26" w14:textId="77777777" w:rsidR="00EC6D8F" w:rsidRDefault="00EC6D8F" w:rsidP="00EC6D8F">
      <w:pPr>
        <w:tabs>
          <w:tab w:val="left" w:pos="4896"/>
        </w:tabs>
      </w:pPr>
    </w:p>
    <w:p w14:paraId="4A75DD7E" w14:textId="77777777" w:rsidR="00EC6D8F" w:rsidRDefault="00EC6D8F" w:rsidP="00EC6D8F">
      <w:pPr>
        <w:tabs>
          <w:tab w:val="left" w:pos="4896"/>
        </w:tabs>
      </w:pPr>
    </w:p>
    <w:p w14:paraId="26BF13C0" w14:textId="77777777" w:rsidR="00EC6D8F" w:rsidRDefault="00EC6D8F" w:rsidP="00EC6D8F">
      <w:pPr>
        <w:tabs>
          <w:tab w:val="left" w:pos="4896"/>
        </w:tabs>
      </w:pPr>
      <w:r w:rsidRPr="00EC6D8F">
        <w:rPr>
          <w:highlight w:val="yellow"/>
        </w:rPr>
        <w:t>Elementos paralingüísticos:</w:t>
      </w:r>
      <w: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657296" w14:textId="77777777" w:rsidR="00EC6D8F" w:rsidRDefault="00EC6D8F" w:rsidP="00EC6D8F">
      <w:pPr>
        <w:tabs>
          <w:tab w:val="left" w:pos="4896"/>
        </w:tabs>
      </w:pPr>
    </w:p>
    <w:p w14:paraId="4DE9A30F" w14:textId="77777777" w:rsidR="00EC6D8F" w:rsidRDefault="00EC6D8F" w:rsidP="00EC6D8F">
      <w:pPr>
        <w:tabs>
          <w:tab w:val="left" w:pos="4896"/>
        </w:tabs>
      </w:pPr>
      <w:r w:rsidRPr="00EC6D8F">
        <w:rPr>
          <w:highlight w:val="yellow"/>
        </w:rPr>
        <w:t>Máximas conversacionales:</w:t>
      </w:r>
      <w:r>
        <w:t xml:space="preserve"> </w:t>
      </w:r>
    </w:p>
    <w:p w14:paraId="172143A1" w14:textId="77777777" w:rsidR="00EC6D8F" w:rsidRDefault="00EC6D8F" w:rsidP="00EC6D8F">
      <w:pPr>
        <w:tabs>
          <w:tab w:val="left" w:pos="4896"/>
        </w:tabs>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2C2E68" w14:textId="77777777" w:rsidR="00EC6D8F" w:rsidRPr="00DD6FED" w:rsidRDefault="00EC6D8F" w:rsidP="00EC6D8F">
      <w:pPr>
        <w:rPr>
          <w:b/>
        </w:rPr>
      </w:pPr>
      <w:r w:rsidRPr="00DD6FED">
        <w:rPr>
          <w:b/>
        </w:rPr>
        <w:t xml:space="preserve">Actividad 8. </w:t>
      </w:r>
    </w:p>
    <w:p w14:paraId="23FD5175" w14:textId="77777777" w:rsidR="00EC6D8F" w:rsidRDefault="00DD6FED" w:rsidP="00EC6D8F">
      <w:pPr>
        <w:rPr>
          <w:b/>
        </w:rPr>
      </w:pPr>
      <w:r w:rsidRPr="00DD6FED">
        <w:rPr>
          <w:b/>
        </w:rPr>
        <w:t>Instrucciones: investiga las principales características de la historieta</w:t>
      </w:r>
      <w:r>
        <w:rPr>
          <w:b/>
        </w:rPr>
        <w:t xml:space="preserve"> que aparecen a continuación y escribe en qué consisten.</w:t>
      </w:r>
    </w:p>
    <w:p w14:paraId="482AAAC7" w14:textId="77777777" w:rsidR="00DD6FED" w:rsidRDefault="00DD6FED" w:rsidP="00EC6D8F">
      <w:pPr>
        <w:rPr>
          <w:b/>
        </w:rPr>
      </w:pPr>
      <w:r w:rsidRPr="00DD6FED">
        <w:rPr>
          <w:b/>
          <w:highlight w:val="yellow"/>
        </w:rPr>
        <w:t>Bocadillos:</w:t>
      </w:r>
      <w:r>
        <w:rPr>
          <w:b/>
        </w:rPr>
        <w:t xml:space="preserve"> _______________________________________________________________________</w:t>
      </w:r>
    </w:p>
    <w:p w14:paraId="27E673C1" w14:textId="77777777" w:rsidR="00DD6FED" w:rsidRDefault="00DD6FED" w:rsidP="00EC6D8F">
      <w:pPr>
        <w:rPr>
          <w:b/>
        </w:rPr>
      </w:pPr>
      <w:r>
        <w:rPr>
          <w:b/>
        </w:rPr>
        <w:t>________________________________________________________________________________</w:t>
      </w:r>
    </w:p>
    <w:p w14:paraId="4EF37653" w14:textId="77777777" w:rsidR="00DD6FED" w:rsidRDefault="00DD6FED" w:rsidP="00EC6D8F">
      <w:pPr>
        <w:rPr>
          <w:b/>
        </w:rPr>
      </w:pPr>
      <w:r w:rsidRPr="00DD6FED">
        <w:rPr>
          <w:b/>
          <w:highlight w:val="yellow"/>
        </w:rPr>
        <w:t>Viñetas:</w:t>
      </w:r>
      <w:r>
        <w:rPr>
          <w:b/>
        </w:rPr>
        <w:t xml:space="preserve"> _________________________________________________________________________</w:t>
      </w:r>
    </w:p>
    <w:p w14:paraId="6D0F255E" w14:textId="77777777" w:rsidR="00DD6FED" w:rsidRDefault="00DD6FED" w:rsidP="00EC6D8F">
      <w:pPr>
        <w:rPr>
          <w:b/>
        </w:rPr>
      </w:pPr>
      <w:r>
        <w:rPr>
          <w:b/>
        </w:rPr>
        <w:t>________________________________________________________________________________</w:t>
      </w:r>
    </w:p>
    <w:p w14:paraId="79197178" w14:textId="77777777" w:rsidR="00DD6FED" w:rsidRDefault="00DD6FED" w:rsidP="00EC6D8F">
      <w:pPr>
        <w:rPr>
          <w:b/>
        </w:rPr>
      </w:pPr>
      <w:r w:rsidRPr="00DD6FED">
        <w:rPr>
          <w:b/>
          <w:highlight w:val="yellow"/>
        </w:rPr>
        <w:lastRenderedPageBreak/>
        <w:t>Onomatopeyas:</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6022FF34" w14:textId="77777777" w:rsidR="00DD6FED" w:rsidRDefault="00DD6FED" w:rsidP="00EC6D8F">
      <w:pPr>
        <w:rPr>
          <w:b/>
        </w:rPr>
      </w:pPr>
      <w:r w:rsidRPr="00DD6FED">
        <w:rPr>
          <w:b/>
          <w:highlight w:val="yellow"/>
        </w:rPr>
        <w:t>Líneas de expresión:</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w:t>
      </w:r>
    </w:p>
    <w:p w14:paraId="39A55C69" w14:textId="77777777" w:rsidR="00DD6FED" w:rsidRDefault="00DD6FED" w:rsidP="00DD6FED">
      <w:pPr>
        <w:pBdr>
          <w:bottom w:val="single" w:sz="12" w:space="1" w:color="auto"/>
        </w:pBdr>
        <w:rPr>
          <w:b/>
          <w:highlight w:val="yellow"/>
        </w:rPr>
      </w:pPr>
      <w:r w:rsidRPr="00DD6FED">
        <w:rPr>
          <w:b/>
          <w:highlight w:val="yellow"/>
        </w:rPr>
        <w:t>Cartelera o cartucho:</w:t>
      </w:r>
    </w:p>
    <w:p w14:paraId="17D6FEEA" w14:textId="77777777" w:rsidR="00DD6FED" w:rsidRDefault="00DD6FED" w:rsidP="00DD6FED">
      <w:pPr>
        <w:pBdr>
          <w:bottom w:val="single" w:sz="12" w:space="1" w:color="auto"/>
        </w:pBd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E1786" w14:textId="77777777" w:rsidR="00DD6FED" w:rsidRDefault="00DD6FED" w:rsidP="00DD6FED">
      <w:pPr>
        <w:pBdr>
          <w:bottom w:val="single" w:sz="12" w:space="1" w:color="auto"/>
        </w:pBdr>
        <w:tabs>
          <w:tab w:val="right" w:pos="8838"/>
        </w:tabs>
        <w:rPr>
          <w:b/>
        </w:rPr>
      </w:pPr>
      <w:r w:rsidRPr="00DD6FED">
        <w:rPr>
          <w:b/>
          <w:highlight w:val="yellow"/>
        </w:rPr>
        <w:t>Dibujos:</w:t>
      </w:r>
      <w:r>
        <w:rPr>
          <w:b/>
        </w:rPr>
        <w:tab/>
      </w:r>
    </w:p>
    <w:p w14:paraId="07D93238" w14:textId="77777777" w:rsidR="00DD6FED" w:rsidRDefault="00DD6FED" w:rsidP="00DD6FED">
      <w:pPr>
        <w:pBdr>
          <w:bottom w:val="single" w:sz="12" w:space="1" w:color="auto"/>
        </w:pBdr>
        <w:tabs>
          <w:tab w:val="right" w:pos="8838"/>
        </w:tabs>
        <w:rPr>
          <w:b/>
        </w:rPr>
      </w:pPr>
      <w:r>
        <w:rPr>
          <w:b/>
        </w:rPr>
        <w:t>________________________________________________________________________________</w:t>
      </w:r>
    </w:p>
    <w:p w14:paraId="32684D36" w14:textId="77777777" w:rsidR="00DD6FED" w:rsidRDefault="00DD6FED" w:rsidP="00DD6FED">
      <w:pPr>
        <w:pBdr>
          <w:bottom w:val="single" w:sz="12" w:space="1" w:color="auto"/>
        </w:pBdr>
        <w:tabs>
          <w:tab w:val="right" w:pos="8838"/>
        </w:tabs>
        <w:rPr>
          <w:b/>
        </w:rPr>
      </w:pPr>
      <w:r>
        <w:rPr>
          <w:b/>
        </w:rPr>
        <w:t>________________________________________________________________________________</w:t>
      </w:r>
    </w:p>
    <w:p w14:paraId="6666D34D" w14:textId="77777777" w:rsidR="00DD6FED" w:rsidRDefault="00DD6FED" w:rsidP="00DD6FED">
      <w:pPr>
        <w:pBdr>
          <w:bottom w:val="single" w:sz="12" w:space="1" w:color="auto"/>
        </w:pBdr>
        <w:tabs>
          <w:tab w:val="right" w:pos="8838"/>
        </w:tabs>
        <w:rPr>
          <w:b/>
        </w:rPr>
      </w:pPr>
    </w:p>
    <w:p w14:paraId="11C52424" w14:textId="77777777" w:rsidR="00DD6FED" w:rsidRDefault="00DD6FED" w:rsidP="00DD6FED"/>
    <w:p w14:paraId="53083385" w14:textId="77777777" w:rsidR="00DD6FED" w:rsidRPr="00DD6FED" w:rsidRDefault="00DD6FED" w:rsidP="00DD6FED">
      <w:pPr>
        <w:rPr>
          <w:b/>
        </w:rPr>
      </w:pPr>
      <w:r w:rsidRPr="00DD6FED">
        <w:rPr>
          <w:b/>
        </w:rPr>
        <w:t xml:space="preserve">Actividad 9. </w:t>
      </w:r>
    </w:p>
    <w:p w14:paraId="7CAD693A" w14:textId="77777777" w:rsidR="00DD6FED" w:rsidRPr="00DD6FED" w:rsidRDefault="00DD6FED" w:rsidP="00DD6FED">
      <w:pPr>
        <w:rPr>
          <w:b/>
        </w:rPr>
      </w:pPr>
      <w:r w:rsidRPr="00DD6FED">
        <w:rPr>
          <w:b/>
        </w:rPr>
        <w:t>Instrucciones: Elabora una pequeña historieta de cuatro viñetas, dibujos, globos de diálogo, cartelera y onomatopeyas, sobre algún problema o conflicto que haya de la lengua (4 aciertos).</w:t>
      </w:r>
    </w:p>
    <w:sectPr w:rsidR="00DD6FED" w:rsidRPr="00DD6FED">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F24E4" w14:textId="77777777" w:rsidR="006F5EB8" w:rsidRDefault="006F5EB8" w:rsidP="004F050B">
      <w:pPr>
        <w:spacing w:after="0" w:line="240" w:lineRule="auto"/>
      </w:pPr>
      <w:r>
        <w:separator/>
      </w:r>
    </w:p>
  </w:endnote>
  <w:endnote w:type="continuationSeparator" w:id="0">
    <w:p w14:paraId="4D46FD4E" w14:textId="77777777" w:rsidR="006F5EB8" w:rsidRDefault="006F5EB8" w:rsidP="004F0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8D46E" w14:textId="77777777" w:rsidR="00DB0908" w:rsidRDefault="00DB0908">
    <w:pPr>
      <w:pStyle w:val="Piedepgina"/>
    </w:pPr>
  </w:p>
  <w:p w14:paraId="4F3A7A05" w14:textId="77777777" w:rsidR="00DB0908" w:rsidRDefault="00DB09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76DC4" w14:textId="77777777" w:rsidR="006F5EB8" w:rsidRDefault="006F5EB8" w:rsidP="004F050B">
      <w:pPr>
        <w:spacing w:after="0" w:line="240" w:lineRule="auto"/>
      </w:pPr>
      <w:r>
        <w:separator/>
      </w:r>
    </w:p>
  </w:footnote>
  <w:footnote w:type="continuationSeparator" w:id="0">
    <w:p w14:paraId="146A475C" w14:textId="77777777" w:rsidR="006F5EB8" w:rsidRDefault="006F5EB8" w:rsidP="004F0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9648D"/>
    <w:multiLevelType w:val="hybridMultilevel"/>
    <w:tmpl w:val="C2EA26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505464"/>
    <w:multiLevelType w:val="hybridMultilevel"/>
    <w:tmpl w:val="5FC697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BB574B"/>
    <w:multiLevelType w:val="hybridMultilevel"/>
    <w:tmpl w:val="2B549F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003F44"/>
    <w:multiLevelType w:val="hybridMultilevel"/>
    <w:tmpl w:val="F3128B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8C0"/>
    <w:rsid w:val="001A5890"/>
    <w:rsid w:val="002D30F3"/>
    <w:rsid w:val="00315B5A"/>
    <w:rsid w:val="00363C66"/>
    <w:rsid w:val="003E74F9"/>
    <w:rsid w:val="004E446D"/>
    <w:rsid w:val="004F050B"/>
    <w:rsid w:val="005E714E"/>
    <w:rsid w:val="0069375B"/>
    <w:rsid w:val="006F5EB8"/>
    <w:rsid w:val="007458C0"/>
    <w:rsid w:val="00751B8E"/>
    <w:rsid w:val="00DB0908"/>
    <w:rsid w:val="00DD6FED"/>
    <w:rsid w:val="00EC6D8F"/>
    <w:rsid w:val="00F912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B8F34B"/>
  <w15:chartTrackingRefBased/>
  <w15:docId w15:val="{A135E5C6-DC1E-49ED-8E03-8A85BB46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714E"/>
    <w:pPr>
      <w:ind w:left="720"/>
      <w:contextualSpacing/>
    </w:pPr>
  </w:style>
  <w:style w:type="character" w:styleId="Hipervnculo">
    <w:name w:val="Hyperlink"/>
    <w:basedOn w:val="Fuentedeprrafopredeter"/>
    <w:uiPriority w:val="99"/>
    <w:unhideWhenUsed/>
    <w:rsid w:val="00315B5A"/>
    <w:rPr>
      <w:color w:val="0563C1" w:themeColor="hyperlink"/>
      <w:u w:val="single"/>
    </w:rPr>
  </w:style>
  <w:style w:type="character" w:styleId="Mencinsinresolver">
    <w:name w:val="Unresolved Mention"/>
    <w:basedOn w:val="Fuentedeprrafopredeter"/>
    <w:uiPriority w:val="99"/>
    <w:semiHidden/>
    <w:unhideWhenUsed/>
    <w:rsid w:val="00315B5A"/>
    <w:rPr>
      <w:color w:val="605E5C"/>
      <w:shd w:val="clear" w:color="auto" w:fill="E1DFDD"/>
    </w:rPr>
  </w:style>
  <w:style w:type="table" w:styleId="Tablaconcuadrcula">
    <w:name w:val="Table Grid"/>
    <w:basedOn w:val="Tablanormal"/>
    <w:uiPriority w:val="39"/>
    <w:rsid w:val="004F0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F05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050B"/>
  </w:style>
  <w:style w:type="paragraph" w:styleId="Piedepgina">
    <w:name w:val="footer"/>
    <w:basedOn w:val="Normal"/>
    <w:link w:val="PiedepginaCar"/>
    <w:uiPriority w:val="99"/>
    <w:unhideWhenUsed/>
    <w:rsid w:val="004F05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youtu.be/qJLms794m9c?si=DvgijZveN6ogy5fD"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11</Pages>
  <Words>2993</Words>
  <Characters>16466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Pinedo Murillo</dc:creator>
  <cp:keywords/>
  <dc:description/>
  <cp:lastModifiedBy>Karen Pinedo Murillo</cp:lastModifiedBy>
  <cp:revision>1</cp:revision>
  <dcterms:created xsi:type="dcterms:W3CDTF">2025-11-18T14:03:00Z</dcterms:created>
  <dcterms:modified xsi:type="dcterms:W3CDTF">2025-11-18T16:54:00Z</dcterms:modified>
</cp:coreProperties>
</file>