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03D3" w14:textId="755E116B" w:rsidR="00E50764" w:rsidRDefault="00E50764" w:rsidP="00E50764">
      <w:pPr>
        <w:rPr>
          <w:rFonts w:ascii="Century Gothic" w:hAnsi="Century Gothic"/>
          <w:b/>
          <w:bCs/>
          <w:sz w:val="24"/>
          <w:szCs w:val="24"/>
        </w:rPr>
      </w:pPr>
      <w:r w:rsidRPr="008B0B80">
        <w:rPr>
          <w:rFonts w:ascii="Century Gothic" w:hAnsi="Century Gothic"/>
          <w:b/>
          <w:bCs/>
          <w:sz w:val="24"/>
          <w:szCs w:val="24"/>
        </w:rPr>
        <w:t xml:space="preserve">GUIA DE ESTUDIO DE LA DISCIPLINA DE ESPAÑOL DE TERCER GRADO </w:t>
      </w:r>
      <w:r>
        <w:rPr>
          <w:rFonts w:ascii="Century Gothic" w:hAnsi="Century Gothic"/>
          <w:b/>
          <w:bCs/>
          <w:sz w:val="24"/>
          <w:szCs w:val="24"/>
        </w:rPr>
        <w:t>A B C D E</w:t>
      </w:r>
    </w:p>
    <w:p w14:paraId="0888F4A0" w14:textId="633D31DB" w:rsidR="00E50764" w:rsidRPr="008B0B80" w:rsidRDefault="00E50764" w:rsidP="00E5076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CICLO ESCOLAR 202</w:t>
      </w:r>
      <w:r w:rsidR="00870D9D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 xml:space="preserve"> - 202</w:t>
      </w:r>
      <w:r w:rsidR="00870D9D">
        <w:rPr>
          <w:rFonts w:ascii="Century Gothic" w:hAnsi="Century Gothic"/>
          <w:b/>
          <w:bCs/>
          <w:sz w:val="24"/>
          <w:szCs w:val="24"/>
        </w:rPr>
        <w:t>6</w:t>
      </w:r>
    </w:p>
    <w:p w14:paraId="74EA7903" w14:textId="77777777" w:rsidR="00E50764" w:rsidRPr="008B0B80" w:rsidRDefault="00E50764" w:rsidP="00E50764">
      <w:pPr>
        <w:rPr>
          <w:rFonts w:ascii="Century Gothic" w:hAnsi="Century Gothic"/>
          <w:b/>
          <w:bCs/>
          <w:sz w:val="24"/>
          <w:szCs w:val="24"/>
        </w:rPr>
      </w:pPr>
      <w:r w:rsidRPr="008B0B80">
        <w:rPr>
          <w:rFonts w:ascii="Century Gothic" w:hAnsi="Century Gothic"/>
          <w:b/>
          <w:bCs/>
          <w:sz w:val="24"/>
          <w:szCs w:val="24"/>
        </w:rPr>
        <w:t xml:space="preserve">DOCENTE: BEATRIZ DEL ROSARIO EUAN ESTRELLA.      </w:t>
      </w:r>
    </w:p>
    <w:p w14:paraId="62314D3E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DIVERSIDAD DE LENGUAS Y  SU USO EN LA COMUNICACIÓN ESCOLAR Y COMUNITARIA</w:t>
      </w:r>
    </w:p>
    <w:p w14:paraId="186D25C2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PROYECTOS DE LA PÁG 16 A LA 24</w:t>
      </w:r>
    </w:p>
    <w:p w14:paraId="2E4E3BF9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¿Cuál es la importancia de las lenguas indígenas?</w:t>
      </w:r>
    </w:p>
    <w:p w14:paraId="0A5F97A7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¿Por qué se pierde una lengua?</w:t>
      </w:r>
    </w:p>
    <w:p w14:paraId="10498D21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LENGUAJES DE LAS PÁGINAS 122 A LA 129</w:t>
      </w:r>
    </w:p>
    <w:p w14:paraId="70B7EBF3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 el cuadro de lenguas habladas en Chiapas</w:t>
      </w:r>
    </w:p>
    <w:p w14:paraId="5AE3B59F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¿Con que factores se relacionan que los hijos  hablen el español y en ocasiones una lengua indígena?</w:t>
      </w:r>
    </w:p>
    <w:p w14:paraId="6CBB87C6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 una lista de ideas principales (10) de tu libro de lenguajes de las páginas 122-129.</w:t>
      </w:r>
    </w:p>
    <w:p w14:paraId="7154B029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DESAFIANDO LÍMITES, TRANSFORMANDO MI REALIDAD</w:t>
      </w:r>
    </w:p>
    <w:p w14:paraId="58F71133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MÚLTIPLES LENGUAJES</w:t>
      </w:r>
    </w:p>
    <w:p w14:paraId="195BB88E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lectura a la página 38 y realiza una explicación del tema, con una extensión de 10 renglones.</w:t>
      </w:r>
    </w:p>
    <w:p w14:paraId="6EC3F00E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UN GRANITO DR APORTACIÓN Y VISIÓN</w:t>
      </w:r>
    </w:p>
    <w:p w14:paraId="6DDD4C6F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PROYECTOS DE LA 98 A LA 103</w:t>
      </w:r>
    </w:p>
    <w:p w14:paraId="5DCA2832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Observa un cortometraje y completa el cuadro de la página 99</w:t>
      </w:r>
    </w:p>
    <w:p w14:paraId="2F74F955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CONECTA SIN VIOLENCIA</w:t>
      </w:r>
    </w:p>
    <w:p w14:paraId="358DEC53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PROYECTOS 38-45</w:t>
      </w:r>
    </w:p>
    <w:p w14:paraId="20AFF9B5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Definición de estereotipos</w:t>
      </w:r>
    </w:p>
    <w:p w14:paraId="1A0B4828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Investiga la definición de racismo</w:t>
      </w:r>
    </w:p>
    <w:p w14:paraId="3DDBF13C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Investiga la definición de diversidad</w:t>
      </w:r>
    </w:p>
    <w:p w14:paraId="39C2684F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LENGUAJES 38-44</w:t>
      </w:r>
    </w:p>
    <w:p w14:paraId="72286C8C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Menciona al menos 6 instituciones que atienden a las </w:t>
      </w:r>
      <w:proofErr w:type="spellStart"/>
      <w:r>
        <w:rPr>
          <w:rFonts w:ascii="Century Gothic" w:hAnsi="Century Gothic"/>
          <w:sz w:val="24"/>
          <w:szCs w:val="24"/>
        </w:rPr>
        <w:t>victimas</w:t>
      </w:r>
      <w:proofErr w:type="spellEnd"/>
      <w:r>
        <w:rPr>
          <w:rFonts w:ascii="Century Gothic" w:hAnsi="Century Gothic"/>
          <w:sz w:val="24"/>
          <w:szCs w:val="24"/>
        </w:rPr>
        <w:t xml:space="preserve"> de violencia y su función. </w:t>
      </w:r>
    </w:p>
    <w:p w14:paraId="13D92C80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 el cuadro para detectar, evitar y erradicar la violencia.</w:t>
      </w:r>
    </w:p>
    <w:p w14:paraId="0D8CE4DF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¿Cuáles son las tres formas principales en que se presenta la violencia?</w:t>
      </w:r>
    </w:p>
    <w:p w14:paraId="71350597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Menciona al menos dos tipos de violencia que se han normalizado y lo que pueden incluir.</w:t>
      </w:r>
    </w:p>
    <w:p w14:paraId="1A24761B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qué consiste la violencia sexual.</w:t>
      </w:r>
    </w:p>
    <w:p w14:paraId="03D3B437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Menciona tres formas en las que se pueden difundir cómo erradicar la violencia.</w:t>
      </w:r>
    </w:p>
    <w:p w14:paraId="6BB5639E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UN CUENTO INCLUSIVO</w:t>
      </w:r>
    </w:p>
    <w:p w14:paraId="28BB82BC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PROYECTOS DE LA 38 A LA 45</w:t>
      </w:r>
    </w:p>
    <w:p w14:paraId="3C933426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¿A qué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le denomina variantes lingüísticas?</w:t>
      </w:r>
    </w:p>
    <w:p w14:paraId="76446513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 el esquema de variación lingüística de la página 39.</w:t>
      </w:r>
    </w:p>
    <w:p w14:paraId="38E690D9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Observa la imagen de la página 40 y explica la expresión ¡Ya nos cayó el chahuistle!</w:t>
      </w:r>
    </w:p>
    <w:p w14:paraId="004FB3EC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Completa el cuadro de la página 42</w:t>
      </w:r>
    </w:p>
    <w:p w14:paraId="0CB6051B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DESCUBRIENDO MI GUSTO LITERARIO</w:t>
      </w:r>
    </w:p>
    <w:p w14:paraId="3DEEA245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LENGUAJES DE LA 30 A LA 37</w:t>
      </w:r>
    </w:p>
    <w:p w14:paraId="06D40189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es un ensayo?</w:t>
      </w:r>
    </w:p>
    <w:p w14:paraId="0E4B8C1C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 un cuadro sinóptico con los diferentes tipos de ensayo (pág.31-32)</w:t>
      </w:r>
    </w:p>
    <w:p w14:paraId="034ACF83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Explica brevemente en </w:t>
      </w:r>
      <w:proofErr w:type="spellStart"/>
      <w:r>
        <w:rPr>
          <w:rFonts w:ascii="Century Gothic" w:hAnsi="Century Gothic"/>
          <w:sz w:val="24"/>
          <w:szCs w:val="24"/>
        </w:rPr>
        <w:t>que</w:t>
      </w:r>
      <w:proofErr w:type="spellEnd"/>
      <w:r>
        <w:rPr>
          <w:rFonts w:ascii="Century Gothic" w:hAnsi="Century Gothic"/>
          <w:sz w:val="24"/>
          <w:szCs w:val="24"/>
        </w:rPr>
        <w:t xml:space="preserve"> consisten los siguientes conceptos: agilidad estructural, informalidad y subjetividad.</w:t>
      </w:r>
    </w:p>
    <w:p w14:paraId="6807970D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Investiga la estructura del ensayo y define que se debe incluir en cada una de sus partes (introducción, desarrollo y conclusión) (pág. 36)</w:t>
      </w:r>
    </w:p>
    <w:p w14:paraId="063AABFD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TEMA: COMPARTIR NUESTROS CONOCIMIENTOS INCREMENTA NUESTRA SABIDURÍA</w:t>
      </w:r>
    </w:p>
    <w:p w14:paraId="13E4C05C" w14:textId="77777777" w:rsidR="00E50764" w:rsidRDefault="00E50764" w:rsidP="00E5076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LIBRO DE LENGUAJES DE LA 58 A LA 70</w:t>
      </w:r>
    </w:p>
    <w:p w14:paraId="49B44CC8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Definición del término ciencia.</w:t>
      </w:r>
    </w:p>
    <w:p w14:paraId="24F279D0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qué nos ayuda la divulgación científica.</w:t>
      </w:r>
    </w:p>
    <w:p w14:paraId="0537DC49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¿Cómo pueden realizarse las encuestas?</w:t>
      </w:r>
    </w:p>
    <w:p w14:paraId="4B0A8714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Definición de difusión de la ciencia.</w:t>
      </w:r>
    </w:p>
    <w:p w14:paraId="6DECEAB2" w14:textId="77777777" w:rsidR="00E50764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Explica brevemente las 6 sugerencias para redactar artículos de divulgación científica.</w:t>
      </w:r>
    </w:p>
    <w:p w14:paraId="34F4A61A" w14:textId="77777777" w:rsidR="00E50764" w:rsidRPr="000E74DD" w:rsidRDefault="00E50764" w:rsidP="00E50764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Menciona 5 temas de los podría salir un texto de divulgación científica.</w:t>
      </w:r>
    </w:p>
    <w:p w14:paraId="2894FB9A" w14:textId="77777777" w:rsidR="00E50764" w:rsidRPr="005C3FE4" w:rsidRDefault="00E50764" w:rsidP="00E50764">
      <w:pPr>
        <w:rPr>
          <w:rFonts w:ascii="Century Gothic" w:hAnsi="Century Gothic"/>
          <w:sz w:val="24"/>
          <w:szCs w:val="24"/>
        </w:rPr>
      </w:pPr>
    </w:p>
    <w:p w14:paraId="41D3B6F5" w14:textId="77777777" w:rsidR="00A47128" w:rsidRDefault="00A47128"/>
    <w:sectPr w:rsidR="00A47128" w:rsidSect="00E50764">
      <w:pgSz w:w="12242" w:h="15842" w:code="1"/>
      <w:pgMar w:top="160" w:right="280" w:bottom="600" w:left="35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739"/>
    <w:multiLevelType w:val="hybridMultilevel"/>
    <w:tmpl w:val="851CF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4"/>
    <w:rsid w:val="00150925"/>
    <w:rsid w:val="001E1B4E"/>
    <w:rsid w:val="00340FCC"/>
    <w:rsid w:val="00870D9D"/>
    <w:rsid w:val="008B4356"/>
    <w:rsid w:val="009B2ACC"/>
    <w:rsid w:val="009D5C9C"/>
    <w:rsid w:val="00A47128"/>
    <w:rsid w:val="00A80EB7"/>
    <w:rsid w:val="00E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ADBF"/>
  <w15:chartTrackingRefBased/>
  <w15:docId w15:val="{365A3F4F-C953-4849-970F-D943101B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64"/>
  </w:style>
  <w:style w:type="paragraph" w:styleId="Ttulo1">
    <w:name w:val="heading 1"/>
    <w:basedOn w:val="Normal"/>
    <w:next w:val="Normal"/>
    <w:link w:val="Ttulo1Car"/>
    <w:uiPriority w:val="9"/>
    <w:qFormat/>
    <w:rsid w:val="00E5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7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7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7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7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7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7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7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7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7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7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be</dc:creator>
  <cp:keywords/>
  <dc:description/>
  <cp:lastModifiedBy>rosa be</cp:lastModifiedBy>
  <cp:revision>2</cp:revision>
  <dcterms:created xsi:type="dcterms:W3CDTF">2025-07-09T16:11:00Z</dcterms:created>
  <dcterms:modified xsi:type="dcterms:W3CDTF">2026-05-28T03:35:00Z</dcterms:modified>
</cp:coreProperties>
</file>